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9E" w:rsidRPr="007F32A8" w:rsidRDefault="0031639E" w:rsidP="003163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A8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7F32A8">
        <w:rPr>
          <w:rFonts w:ascii="Times New Roman" w:hAnsi="Times New Roman" w:cs="Times New Roman"/>
          <w:b/>
          <w:sz w:val="24"/>
          <w:szCs w:val="24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31639E" w:rsidTr="00E17957">
        <w:trPr>
          <w:trHeight w:val="3460"/>
        </w:trPr>
        <w:tc>
          <w:tcPr>
            <w:tcW w:w="3511" w:type="dxa"/>
          </w:tcPr>
          <w:p w:rsidR="0031639E" w:rsidRDefault="0031639E" w:rsidP="00E1795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________(Н.А Бондарева)</w:t>
            </w:r>
          </w:p>
          <w:p w:rsidR="0031639E" w:rsidRDefault="0031639E" w:rsidP="00E17957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 решением педагогического совета протокол</w:t>
            </w:r>
          </w:p>
          <w:p w:rsidR="0031639E" w:rsidRDefault="0031639E" w:rsidP="00E17957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31639E" w:rsidRDefault="0031639E" w:rsidP="00E17957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31639E" w:rsidRDefault="0031639E" w:rsidP="00E17957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«___» августа 2025г. №_____</w:t>
            </w:r>
          </w:p>
        </w:tc>
        <w:tc>
          <w:tcPr>
            <w:tcW w:w="3118" w:type="dxa"/>
            <w:hideMark/>
          </w:tcPr>
          <w:p w:rsidR="0031639E" w:rsidRDefault="0031639E" w:rsidP="00E17957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31639E" w:rsidRDefault="0031639E" w:rsidP="00E17957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31639E" w:rsidRDefault="0031639E" w:rsidP="00E17957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31639E" w:rsidRDefault="0031639E" w:rsidP="00E17957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________ (А.М. </w:t>
            </w:r>
            <w:proofErr w:type="spellStart"/>
            <w:r>
              <w:t>Небыков</w:t>
            </w:r>
            <w:proofErr w:type="spellEnd"/>
            <w:r>
              <w:t>)</w:t>
            </w:r>
          </w:p>
        </w:tc>
      </w:tr>
    </w:tbl>
    <w:p w:rsidR="0031639E" w:rsidRDefault="0031639E" w:rsidP="0041624E">
      <w:pPr>
        <w:jc w:val="center"/>
        <w:rPr>
          <w:rFonts w:ascii="Times New Roman" w:hAnsi="Times New Roman" w:cs="Times New Roman"/>
          <w:b/>
          <w:sz w:val="28"/>
        </w:rPr>
      </w:pPr>
    </w:p>
    <w:p w:rsidR="0031639E" w:rsidRDefault="0031639E" w:rsidP="0041624E">
      <w:pPr>
        <w:jc w:val="center"/>
        <w:rPr>
          <w:rFonts w:ascii="Times New Roman" w:hAnsi="Times New Roman" w:cs="Times New Roman"/>
          <w:b/>
          <w:sz w:val="28"/>
        </w:rPr>
      </w:pPr>
    </w:p>
    <w:p w:rsidR="0041624E" w:rsidRDefault="0041624E" w:rsidP="0041624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41624E" w:rsidRDefault="0041624E" w:rsidP="0041624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1624E" w:rsidRDefault="0041624E" w:rsidP="0041624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1624E" w:rsidRDefault="0041624E" w:rsidP="0041624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41624E" w:rsidRDefault="0041624E" w:rsidP="0041624E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1624E" w:rsidRPr="00B61E8E" w:rsidRDefault="0041624E" w:rsidP="0041624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61E8E">
        <w:rPr>
          <w:rFonts w:ascii="Times New Roman" w:hAnsi="Times New Roman" w:cs="Times New Roman"/>
          <w:b/>
          <w:sz w:val="32"/>
        </w:rPr>
        <w:t xml:space="preserve">Рабочая программа </w:t>
      </w:r>
    </w:p>
    <w:p w:rsidR="0041624E" w:rsidRPr="00B61E8E" w:rsidRDefault="0041624E" w:rsidP="0041624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61E8E">
        <w:rPr>
          <w:rFonts w:ascii="Times New Roman" w:hAnsi="Times New Roman" w:cs="Times New Roman"/>
          <w:b/>
          <w:sz w:val="32"/>
        </w:rPr>
        <w:t>по адаптивной физкультуре</w:t>
      </w:r>
    </w:p>
    <w:p w:rsidR="0041624E" w:rsidRPr="000D7B1B" w:rsidRDefault="00B87148" w:rsidP="000D7B1B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9</w:t>
      </w:r>
      <w:r w:rsidR="0041624E" w:rsidRPr="00B61E8E">
        <w:rPr>
          <w:rFonts w:ascii="Times New Roman" w:hAnsi="Times New Roman" w:cs="Times New Roman"/>
          <w:sz w:val="32"/>
        </w:rPr>
        <w:t xml:space="preserve"> «В» класс </w:t>
      </w:r>
      <w:r w:rsidR="000D7B1B">
        <w:rPr>
          <w:rFonts w:ascii="Times New Roman" w:hAnsi="Times New Roman" w:cs="Times New Roman"/>
          <w:bCs/>
          <w:sz w:val="32"/>
        </w:rPr>
        <w:t>(вариант 2)</w:t>
      </w:r>
    </w:p>
    <w:p w:rsidR="0041624E" w:rsidRPr="00B61E8E" w:rsidRDefault="0041624E" w:rsidP="0041624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32"/>
        </w:rPr>
      </w:pPr>
    </w:p>
    <w:p w:rsidR="0041624E" w:rsidRDefault="0041624E" w:rsidP="0041624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41624E" w:rsidRDefault="0041624E" w:rsidP="0041624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41624E" w:rsidRDefault="0041624E" w:rsidP="0041624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41624E" w:rsidRDefault="0041624E" w:rsidP="0041624E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:rsidR="0041624E" w:rsidRPr="00474396" w:rsidRDefault="0041624E" w:rsidP="0041624E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B54EA9">
        <w:rPr>
          <w:rFonts w:ascii="Times New Roman" w:hAnsi="Times New Roman" w:cs="Times New Roman"/>
          <w:sz w:val="24"/>
          <w:szCs w:val="24"/>
        </w:rPr>
        <w:t>Разработала:</w:t>
      </w:r>
    </w:p>
    <w:p w:rsidR="0041624E" w:rsidRPr="00C70514" w:rsidRDefault="0041624E" w:rsidP="004162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у</w:t>
      </w:r>
      <w:r w:rsidRPr="00B54EA9">
        <w:rPr>
          <w:rFonts w:ascii="Times New Roman" w:hAnsi="Times New Roman" w:cs="Times New Roman"/>
          <w:sz w:val="24"/>
          <w:szCs w:val="24"/>
        </w:rPr>
        <w:t>читель</w:t>
      </w:r>
    </w:p>
    <w:p w:rsidR="0041624E" w:rsidRPr="00423B67" w:rsidRDefault="0041624E" w:rsidP="004162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А.</w:t>
      </w:r>
      <w:r w:rsidRPr="00B54EA9">
        <w:rPr>
          <w:rFonts w:ascii="Times New Roman" w:hAnsi="Times New Roman" w:cs="Times New Roman"/>
          <w:sz w:val="24"/>
          <w:szCs w:val="24"/>
        </w:rPr>
        <w:t>М</w:t>
      </w:r>
    </w:p>
    <w:p w:rsidR="0041624E" w:rsidRDefault="0041624E" w:rsidP="0041624E">
      <w:pPr>
        <w:rPr>
          <w:rFonts w:ascii="Times New Roman" w:hAnsi="Times New Roman" w:cs="Times New Roman"/>
          <w:sz w:val="24"/>
        </w:rPr>
      </w:pPr>
    </w:p>
    <w:p w:rsidR="0041624E" w:rsidRDefault="0041624E" w:rsidP="0041624E">
      <w:pPr>
        <w:rPr>
          <w:rFonts w:ascii="Times New Roman" w:hAnsi="Times New Roman" w:cs="Times New Roman"/>
          <w:sz w:val="24"/>
        </w:rPr>
      </w:pPr>
    </w:p>
    <w:p w:rsidR="0041624E" w:rsidRDefault="0041624E" w:rsidP="0041624E">
      <w:pPr>
        <w:rPr>
          <w:rFonts w:ascii="Times New Roman" w:hAnsi="Times New Roman" w:cs="Times New Roman"/>
          <w:sz w:val="24"/>
        </w:rPr>
      </w:pPr>
    </w:p>
    <w:p w:rsidR="0041624E" w:rsidRDefault="0041624E" w:rsidP="004162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639E" w:rsidRDefault="0031639E" w:rsidP="003163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F116B" w:rsidRPr="0031639E" w:rsidRDefault="0041624E" w:rsidP="003163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B1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31639E" w:rsidRDefault="0031639E" w:rsidP="0041624E">
      <w:pPr>
        <w:rPr>
          <w:rFonts w:ascii="Times New Roman" w:hAnsi="Times New Roman" w:cs="Times New Roman"/>
          <w:sz w:val="28"/>
          <w:szCs w:val="28"/>
        </w:rPr>
      </w:pPr>
    </w:p>
    <w:p w:rsidR="0041624E" w:rsidRDefault="0041624E" w:rsidP="0041624E">
      <w:pPr>
        <w:rPr>
          <w:rFonts w:ascii="Times New Roman" w:hAnsi="Times New Roman" w:cs="Times New Roman"/>
          <w:sz w:val="28"/>
          <w:szCs w:val="28"/>
        </w:rPr>
      </w:pPr>
      <w:r w:rsidRPr="00682B11">
        <w:rPr>
          <w:rFonts w:ascii="Times New Roman" w:hAnsi="Times New Roman" w:cs="Times New Roman"/>
          <w:sz w:val="28"/>
          <w:szCs w:val="28"/>
        </w:rPr>
        <w:t>Рабочая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B11">
        <w:rPr>
          <w:rFonts w:ascii="Times New Roman" w:hAnsi="Times New Roman" w:cs="Times New Roman"/>
          <w:sz w:val="28"/>
          <w:szCs w:val="28"/>
        </w:rPr>
        <w:t xml:space="preserve"> программа</w:t>
      </w:r>
      <w:r>
        <w:rPr>
          <w:rFonts w:ascii="Times New Roman" w:hAnsi="Times New Roman" w:cs="Times New Roman"/>
          <w:sz w:val="28"/>
          <w:szCs w:val="28"/>
        </w:rPr>
        <w:t xml:space="preserve">  по адаптив</w:t>
      </w:r>
      <w:r w:rsidR="00691FDB">
        <w:rPr>
          <w:rFonts w:ascii="Times New Roman" w:hAnsi="Times New Roman" w:cs="Times New Roman"/>
          <w:sz w:val="28"/>
          <w:szCs w:val="28"/>
        </w:rPr>
        <w:t xml:space="preserve">ной  физкультуре </w:t>
      </w:r>
      <w:r w:rsidR="00B87148">
        <w:rPr>
          <w:rFonts w:ascii="Times New Roman" w:hAnsi="Times New Roman" w:cs="Times New Roman"/>
          <w:sz w:val="28"/>
          <w:szCs w:val="28"/>
        </w:rPr>
        <w:t xml:space="preserve"> для  9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682B11">
        <w:rPr>
          <w:rFonts w:ascii="Times New Roman" w:hAnsi="Times New Roman" w:cs="Times New Roman"/>
          <w:sz w:val="28"/>
          <w:szCs w:val="28"/>
        </w:rPr>
        <w:t xml:space="preserve"> разработана на основании:</w:t>
      </w:r>
    </w:p>
    <w:p w:rsidR="0031639E" w:rsidRDefault="0031639E" w:rsidP="0031639E">
      <w:pPr>
        <w:pStyle w:val="af"/>
        <w:numPr>
          <w:ilvl w:val="0"/>
          <w:numId w:val="29"/>
        </w:numPr>
        <w:spacing w:line="240" w:lineRule="auto"/>
        <w:ind w:left="502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Российской Федерации»;</w:t>
      </w:r>
    </w:p>
    <w:p w:rsidR="0031639E" w:rsidRDefault="0031639E" w:rsidP="0031639E">
      <w:pPr>
        <w:pStyle w:val="a5"/>
        <w:numPr>
          <w:ilvl w:val="0"/>
          <w:numId w:val="29"/>
        </w:numPr>
        <w:ind w:left="0" w:firstLine="284"/>
        <w:jc w:val="both"/>
      </w:pPr>
      <w: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:rsidR="0031639E" w:rsidRDefault="0031639E" w:rsidP="0031639E">
      <w:pPr>
        <w:pStyle w:val="a5"/>
        <w:numPr>
          <w:ilvl w:val="0"/>
          <w:numId w:val="29"/>
        </w:numPr>
        <w:ind w:left="0" w:firstLine="284"/>
        <w:jc w:val="both"/>
      </w:pPr>
      <w:r>
        <w:t xml:space="preserve"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:rsidR="0031639E" w:rsidRDefault="0031639E" w:rsidP="0031639E">
      <w:pPr>
        <w:pStyle w:val="a5"/>
        <w:numPr>
          <w:ilvl w:val="0"/>
          <w:numId w:val="29"/>
        </w:numPr>
        <w:ind w:left="0" w:firstLine="284"/>
        <w:jc w:val="both"/>
      </w:pPr>
      <w:r>
        <w:t xml:space="preserve"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28.09.2020 г. № 28; </w:t>
      </w:r>
    </w:p>
    <w:p w:rsidR="0031639E" w:rsidRDefault="0031639E" w:rsidP="0031639E">
      <w:pPr>
        <w:pStyle w:val="a5"/>
        <w:numPr>
          <w:ilvl w:val="0"/>
          <w:numId w:val="29"/>
        </w:numPr>
        <w:ind w:left="0" w:firstLine="284"/>
        <w:jc w:val="both"/>
      </w:pPr>
      <w:r>
        <w:t xml:space="preserve"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человека от 28 января 2021 г. </w:t>
      </w:r>
    </w:p>
    <w:p w:rsidR="0031639E" w:rsidRPr="00A22459" w:rsidRDefault="0031639E" w:rsidP="0031639E">
      <w:pPr>
        <w:pStyle w:val="a5"/>
        <w:numPr>
          <w:ilvl w:val="0"/>
          <w:numId w:val="29"/>
        </w:numPr>
        <w:ind w:left="0" w:firstLine="284"/>
        <w:jc w:val="both"/>
      </w:pPr>
      <w:r w:rsidRPr="00A22459"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 использования исключенных учебников и разработанных в комплекте с ними учебных пособий";</w:t>
      </w:r>
    </w:p>
    <w:p w:rsidR="0031639E" w:rsidRPr="00324637" w:rsidRDefault="0031639E" w:rsidP="0031639E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 w:rsidRPr="00324637">
        <w:rPr>
          <w:rFonts w:ascii="Times New Roman" w:hAnsi="Times New Roman" w:cs="Times New Roman"/>
          <w:sz w:val="28"/>
          <w:szCs w:val="28"/>
        </w:rPr>
        <w:t xml:space="preserve">Программы образования учащихся с умеренной и тяжёлой умственной отсталостью /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Баряева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 xml:space="preserve">, Д. И. Бойков, В. И.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Липакова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 xml:space="preserve"> и др.; Под ред.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Баряевой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>, Н. Н. Яковлевой. - СПб</w:t>
      </w:r>
      <w:proofErr w:type="gramStart"/>
      <w:r w:rsidRPr="00324637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324637">
        <w:rPr>
          <w:rFonts w:ascii="Times New Roman" w:hAnsi="Times New Roman" w:cs="Times New Roman"/>
          <w:sz w:val="28"/>
          <w:szCs w:val="28"/>
        </w:rPr>
        <w:t xml:space="preserve">ЦДК проф.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Баряевой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>, 2011г.;</w:t>
      </w:r>
      <w:r w:rsidRPr="00324637"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:rsidR="0031639E" w:rsidRDefault="0031639E" w:rsidP="0031639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F116B" w:rsidRDefault="005F116B" w:rsidP="005F116B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</w:p>
    <w:p w:rsidR="005F116B" w:rsidRDefault="005F116B" w:rsidP="00EE5DF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</w:p>
    <w:p w:rsidR="0031639E" w:rsidRDefault="0031639E" w:rsidP="00EE5DF1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31639E" w:rsidRDefault="0031639E" w:rsidP="0031639E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</w:rPr>
      </w:pPr>
    </w:p>
    <w:p w:rsidR="00DA1C96" w:rsidRPr="00EE5DF1" w:rsidRDefault="00DA1C96" w:rsidP="0031639E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  <w:r w:rsidRPr="00AE01D9">
        <w:rPr>
          <w:rFonts w:ascii="Times New Roman" w:eastAsia="Calibri" w:hAnsi="Times New Roman" w:cs="Times New Roman"/>
          <w:sz w:val="28"/>
          <w:szCs w:val="28"/>
        </w:rPr>
        <w:lastRenderedPageBreak/>
        <w:t>Учебный курс</w:t>
      </w:r>
      <w:r w:rsidR="0031639E">
        <w:rPr>
          <w:rFonts w:ascii="Times New Roman" w:eastAsia="Calibri" w:hAnsi="Times New Roman" w:cs="Times New Roman"/>
          <w:sz w:val="28"/>
          <w:szCs w:val="28"/>
        </w:rPr>
        <w:t xml:space="preserve"> рассчитан  на 68 часа в год  2</w:t>
      </w:r>
      <w:r w:rsidRPr="00AE01D9">
        <w:rPr>
          <w:rFonts w:ascii="Times New Roman" w:eastAsia="Calibri" w:hAnsi="Times New Roman" w:cs="Times New Roman"/>
          <w:sz w:val="28"/>
          <w:szCs w:val="28"/>
        </w:rPr>
        <w:t xml:space="preserve"> урока в неделю.</w:t>
      </w:r>
    </w:p>
    <w:p w:rsidR="00DA1C96" w:rsidRPr="00AE01D9" w:rsidRDefault="00DA1C96" w:rsidP="005F116B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AE01D9">
        <w:rPr>
          <w:rFonts w:ascii="Times New Roman" w:eastAsia="Calibri" w:hAnsi="Times New Roman" w:cs="Times New Roman"/>
          <w:sz w:val="28"/>
          <w:szCs w:val="28"/>
        </w:rPr>
        <w:t xml:space="preserve">Рабочая </w:t>
      </w:r>
      <w:r w:rsidRPr="00AE01D9">
        <w:rPr>
          <w:rFonts w:ascii="Times New Roman" w:eastAsia="Calibri" w:hAnsi="Times New Roman" w:cs="Times New Roman"/>
          <w:iCs/>
          <w:sz w:val="28"/>
          <w:szCs w:val="28"/>
        </w:rPr>
        <w:t>программа по учебному курсу «Адаптивная физическая культура»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для 9</w:t>
      </w:r>
      <w:r w:rsidRPr="00AE01D9">
        <w:rPr>
          <w:rFonts w:ascii="Times New Roman" w:eastAsia="Calibri" w:hAnsi="Times New Roman" w:cs="Times New Roman"/>
          <w:iCs/>
          <w:sz w:val="28"/>
          <w:szCs w:val="28"/>
        </w:rPr>
        <w:t xml:space="preserve"> класса </w:t>
      </w:r>
      <w:r w:rsidRPr="00AE01D9">
        <w:rPr>
          <w:rFonts w:ascii="Times New Roman" w:eastAsia="Calibri" w:hAnsi="Times New Roman" w:cs="Times New Roman"/>
          <w:sz w:val="28"/>
          <w:szCs w:val="24"/>
        </w:rPr>
        <w:t xml:space="preserve"> составлена на основе программы образования учащихся с умеренной и тяжелой умственной отсталостью под редакцией Л. Б. </w:t>
      </w:r>
      <w:proofErr w:type="spellStart"/>
      <w:r w:rsidRPr="00AE01D9">
        <w:rPr>
          <w:rFonts w:ascii="Times New Roman" w:eastAsia="Calibri" w:hAnsi="Times New Roman" w:cs="Times New Roman"/>
          <w:sz w:val="28"/>
          <w:szCs w:val="24"/>
        </w:rPr>
        <w:t>Баряевой</w:t>
      </w:r>
      <w:proofErr w:type="spellEnd"/>
      <w:r w:rsidRPr="00AE01D9">
        <w:rPr>
          <w:rFonts w:ascii="Times New Roman" w:eastAsia="Calibri" w:hAnsi="Times New Roman" w:cs="Times New Roman"/>
          <w:sz w:val="28"/>
          <w:szCs w:val="24"/>
        </w:rPr>
        <w:t>, 2011 г.</w:t>
      </w:r>
    </w:p>
    <w:p w:rsidR="005F116B" w:rsidRDefault="005F116B" w:rsidP="00DA1C96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DA1C96" w:rsidRDefault="00DA1C96" w:rsidP="00DA1C9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13667D">
        <w:rPr>
          <w:rFonts w:ascii="Times New Roman" w:hAnsi="Times New Roman" w:cs="Times New Roman"/>
          <w:b/>
          <w:sz w:val="28"/>
          <w:szCs w:val="24"/>
        </w:rPr>
        <w:t>Цель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создать условия для освоения учащимися системы двигательных координаций, физических качеств и способностей, направленных на жизнеобеспечение, развитие и совершенствование его организма.</w:t>
      </w:r>
    </w:p>
    <w:p w:rsidR="00DA1C96" w:rsidRDefault="00DA1C96" w:rsidP="00DA1C96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ходе обучения учебному предмету «Адаптивная физическая культура» решаются следующие основные </w:t>
      </w:r>
      <w:r w:rsidRPr="00494461">
        <w:rPr>
          <w:rFonts w:ascii="Times New Roman" w:hAnsi="Times New Roman" w:cs="Times New Roman"/>
          <w:b/>
          <w:sz w:val="28"/>
          <w:szCs w:val="24"/>
        </w:rPr>
        <w:t>задачи:</w:t>
      </w:r>
    </w:p>
    <w:p w:rsidR="00DA1C96" w:rsidRDefault="00DA1C96" w:rsidP="00DA1C96">
      <w:pPr>
        <w:pStyle w:val="a5"/>
        <w:numPr>
          <w:ilvl w:val="0"/>
          <w:numId w:val="27"/>
        </w:numPr>
        <w:spacing w:after="200" w:line="276" w:lineRule="auto"/>
        <w:rPr>
          <w:rFonts w:eastAsia="Calibri"/>
        </w:rPr>
      </w:pPr>
      <w:r w:rsidRPr="00B76161">
        <w:rPr>
          <w:rFonts w:eastAsia="Calibri"/>
        </w:rPr>
        <w:t>Формировать и развивать жизненно необходимые двигатель</w:t>
      </w:r>
      <w:r w:rsidRPr="00B76161">
        <w:rPr>
          <w:rFonts w:eastAsia="Calibri"/>
        </w:rPr>
        <w:softHyphen/>
        <w:t>ные умения и навыки;</w:t>
      </w:r>
    </w:p>
    <w:p w:rsidR="00DA1C96" w:rsidRPr="00B76161" w:rsidRDefault="00DA1C96" w:rsidP="00DA1C96">
      <w:pPr>
        <w:pStyle w:val="a5"/>
        <w:numPr>
          <w:ilvl w:val="0"/>
          <w:numId w:val="27"/>
        </w:numPr>
        <w:spacing w:after="200" w:line="276" w:lineRule="auto"/>
        <w:rPr>
          <w:rFonts w:eastAsia="Calibri"/>
        </w:rPr>
      </w:pPr>
      <w:r w:rsidRPr="00B76161">
        <w:rPr>
          <w:rFonts w:eastAsia="Calibri"/>
        </w:rPr>
        <w:t>обучать технике правильного выполнения физических упражнений;</w:t>
      </w:r>
    </w:p>
    <w:p w:rsidR="00DA1C96" w:rsidRPr="00F87ED5" w:rsidRDefault="00DA1C96" w:rsidP="00DA1C96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87ED5">
        <w:rPr>
          <w:rFonts w:ascii="Times New Roman" w:eastAsia="Calibri" w:hAnsi="Times New Roman" w:cs="Times New Roman"/>
          <w:sz w:val="28"/>
          <w:szCs w:val="28"/>
        </w:rPr>
        <w:t>формировать и совершенствовать двигательные навыки прикладного характера;</w:t>
      </w:r>
    </w:p>
    <w:p w:rsidR="00DA1C96" w:rsidRPr="00F87ED5" w:rsidRDefault="00DA1C96" w:rsidP="00DA1C96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87ED5">
        <w:rPr>
          <w:rFonts w:ascii="Times New Roman" w:eastAsia="Calibri" w:hAnsi="Times New Roman" w:cs="Times New Roman"/>
          <w:sz w:val="28"/>
          <w:szCs w:val="28"/>
        </w:rPr>
        <w:t>стимулировать способности ребенка к самооценке (плохо, хорошо).</w:t>
      </w:r>
    </w:p>
    <w:p w:rsidR="00DA1C96" w:rsidRPr="00F87ED5" w:rsidRDefault="00DA1C96" w:rsidP="00DA1C96">
      <w:pPr>
        <w:numPr>
          <w:ilvl w:val="0"/>
          <w:numId w:val="2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87ED5">
        <w:rPr>
          <w:rFonts w:ascii="Times New Roman" w:eastAsia="Calibri" w:hAnsi="Times New Roman" w:cs="Times New Roman"/>
          <w:sz w:val="28"/>
          <w:szCs w:val="28"/>
        </w:rPr>
        <w:t>воспитывать в детях чувства внутренней свободы, уверенности в себе, своих силах и возможностях;</w:t>
      </w:r>
    </w:p>
    <w:p w:rsidR="00DA1C96" w:rsidRPr="00F87ED5" w:rsidRDefault="00DA1C96" w:rsidP="00DA1C96">
      <w:pPr>
        <w:numPr>
          <w:ilvl w:val="0"/>
          <w:numId w:val="2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87ED5">
        <w:rPr>
          <w:rFonts w:ascii="Times New Roman" w:eastAsia="Calibri" w:hAnsi="Times New Roman" w:cs="Times New Roman"/>
          <w:sz w:val="28"/>
          <w:szCs w:val="28"/>
        </w:rPr>
        <w:t>воспитывать  нравственные и морально-волевые качества  и на</w:t>
      </w:r>
      <w:r w:rsidRPr="00F87ED5">
        <w:rPr>
          <w:rFonts w:ascii="Times New Roman" w:eastAsia="Calibri" w:hAnsi="Times New Roman" w:cs="Times New Roman"/>
          <w:sz w:val="28"/>
          <w:szCs w:val="28"/>
        </w:rPr>
        <w:softHyphen/>
        <w:t>выки осознанного отношения к самостоятельной деятель</w:t>
      </w:r>
      <w:r w:rsidRPr="00F87ED5">
        <w:rPr>
          <w:rFonts w:ascii="Times New Roman" w:eastAsia="Calibri" w:hAnsi="Times New Roman" w:cs="Times New Roman"/>
          <w:sz w:val="28"/>
          <w:szCs w:val="28"/>
        </w:rPr>
        <w:softHyphen/>
        <w:t>ности, (смелость, настойчивость);</w:t>
      </w:r>
    </w:p>
    <w:p w:rsidR="00DA1C96" w:rsidRPr="000D6F27" w:rsidRDefault="00DA1C96" w:rsidP="00DA1C96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-1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u w:val="single"/>
        </w:rPr>
        <w:t>Общая характеристика.</w:t>
      </w:r>
    </w:p>
    <w:p w:rsidR="00DA1C96" w:rsidRPr="000D6F27" w:rsidRDefault="00DA1C96" w:rsidP="001919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Физическое воспитание </w:t>
      </w:r>
      <w:r w:rsidRPr="000D6F27">
        <w:rPr>
          <w:rFonts w:ascii="Times New Roman" w:eastAsia="Times New Roman" w:hAnsi="Times New Roman" w:cs="Times New Roman"/>
          <w:sz w:val="28"/>
          <w:szCs w:val="24"/>
        </w:rPr>
        <w:t>— неотъемлемая часть комплексной системы учебно-воспитательной работы направлено на решение образовательных, воспитательных, коррекционно-компенсаторных и лечебно-оздоровительных задач.</w:t>
      </w:r>
    </w:p>
    <w:p w:rsidR="005F116B" w:rsidRDefault="005F116B" w:rsidP="00DA1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A1C96" w:rsidRDefault="00DA1C96" w:rsidP="001919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Адаптивная физическая культура предназначена для людей с отклонениями в состоянии здоровья, включая школьников с выраженным недоразвитием интеллекта. Это предполагает, что физическая культура во всех её проявлениях должна стимулировать позитивные реакции в системах и функциях организма, формируя тем самым необходимые двигательные координации, физические качества и способности, направленные на жизнеобеспечение, развитие и совершенствование организма учащегося. </w:t>
      </w:r>
    </w:p>
    <w:p w:rsidR="005F116B" w:rsidRDefault="005F116B" w:rsidP="00A2119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21197" w:rsidRDefault="00DA1C96" w:rsidP="001919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Наряду с конкретными задачами, значимыми для коррекционно-образовательной области «Физическая культура», в ходе реализации задач учебного предмета «Адаптивная физическая культура» рассматривается и более широкая задача – социализация учащихся. Игровой метод представляется наиболее целесообразным для процесса социализации </w:t>
      </w: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учащихся с умеренной и тяжелой умственной отсталостью, на уроках по предмету «</w:t>
      </w:r>
      <w:r w:rsidR="00A6411B">
        <w:rPr>
          <w:rFonts w:ascii="Times New Roman" w:eastAsia="Times New Roman" w:hAnsi="Times New Roman" w:cs="Times New Roman"/>
          <w:sz w:val="28"/>
          <w:szCs w:val="24"/>
        </w:rPr>
        <w:t>Адаптивная физическая культура»</w:t>
      </w:r>
    </w:p>
    <w:p w:rsidR="005F116B" w:rsidRDefault="005F116B" w:rsidP="00A2119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2348" w:rsidRPr="00A21197" w:rsidRDefault="00852348" w:rsidP="0019194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</w:rPr>
      </w:pPr>
      <w:r w:rsidRPr="00A6411B">
        <w:rPr>
          <w:rFonts w:ascii="Times New Roman" w:hAnsi="Times New Roman" w:cs="Times New Roman"/>
          <w:sz w:val="28"/>
          <w:szCs w:val="28"/>
        </w:rPr>
        <w:t>Согласно федеральному базисному учебному плану и учебному плану школы на предмет «Адаптивная физическая культура» в 9-м клас</w:t>
      </w:r>
      <w:r w:rsidR="00237D5C">
        <w:rPr>
          <w:rFonts w:ascii="Times New Roman" w:hAnsi="Times New Roman" w:cs="Times New Roman"/>
          <w:sz w:val="28"/>
          <w:szCs w:val="28"/>
        </w:rPr>
        <w:t>се отводится по 2</w:t>
      </w:r>
      <w:r w:rsidRPr="00A641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411B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A6411B">
        <w:rPr>
          <w:rFonts w:ascii="Times New Roman" w:hAnsi="Times New Roman" w:cs="Times New Roman"/>
          <w:sz w:val="28"/>
          <w:szCs w:val="28"/>
        </w:rPr>
        <w:t xml:space="preserve"> часа в неделю. Общее число</w:t>
      </w:r>
      <w:r w:rsidR="00237D5C">
        <w:rPr>
          <w:rFonts w:ascii="Times New Roman" w:hAnsi="Times New Roman" w:cs="Times New Roman"/>
          <w:sz w:val="28"/>
          <w:szCs w:val="28"/>
        </w:rPr>
        <w:t xml:space="preserve"> часов в 9 классе составляет 68 </w:t>
      </w:r>
      <w:r w:rsidRPr="00A6411B">
        <w:rPr>
          <w:rFonts w:ascii="Times New Roman" w:hAnsi="Times New Roman" w:cs="Times New Roman"/>
          <w:sz w:val="28"/>
          <w:szCs w:val="28"/>
        </w:rPr>
        <w:t xml:space="preserve">часа. </w:t>
      </w:r>
    </w:p>
    <w:p w:rsidR="00DA1C96" w:rsidRDefault="00DA1C96" w:rsidP="0019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Программа предмета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«Адаптивная физическая культура» </w:t>
      </w: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 xml:space="preserve">состоит из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следующих разделов: «Гимнастика</w:t>
      </w: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>», «Лёгкая атлетика», «Подвижные и спортивные игры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» </w:t>
      </w:r>
    </w:p>
    <w:p w:rsidR="00C77653" w:rsidRDefault="00C77653" w:rsidP="00DD169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1C96" w:rsidRPr="002C7233" w:rsidRDefault="00DA1C96" w:rsidP="00DD169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7233">
        <w:rPr>
          <w:rFonts w:ascii="Times New Roman" w:eastAsia="Calibri" w:hAnsi="Times New Roman" w:cs="Times New Roman"/>
          <w:b/>
          <w:sz w:val="28"/>
          <w:szCs w:val="28"/>
        </w:rPr>
        <w:t>Минимум  содержания по разделам.</w:t>
      </w:r>
    </w:p>
    <w:tbl>
      <w:tblPr>
        <w:tblpPr w:leftFromText="180" w:rightFromText="180" w:vertAnchor="text" w:horzAnchor="margin" w:tblpY="83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852348" w:rsidRPr="00705880" w:rsidTr="00852348">
        <w:trPr>
          <w:trHeight w:val="708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05880" w:rsidRDefault="00852348" w:rsidP="00852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05880" w:rsidRDefault="00852348" w:rsidP="00852348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05880" w:rsidRDefault="00852348" w:rsidP="00852348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05880" w:rsidRDefault="00852348" w:rsidP="00852348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61698" w:rsidRDefault="00852348" w:rsidP="0085234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05880" w:rsidRDefault="00852348" w:rsidP="00852348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</w:tr>
      <w:tr w:rsidR="00852348" w:rsidRPr="00705880" w:rsidTr="00852348">
        <w:trPr>
          <w:trHeight w:val="267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05880" w:rsidRDefault="00852348" w:rsidP="00852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9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05880" w:rsidRDefault="00237D5C" w:rsidP="00852348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68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05880" w:rsidRDefault="00237D5C" w:rsidP="00852348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16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05880" w:rsidRDefault="00237D5C" w:rsidP="00852348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16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05880" w:rsidRDefault="00A21197" w:rsidP="00852348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</w:t>
            </w:r>
            <w:r w:rsidR="00237D5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852348" w:rsidRPr="00705880" w:rsidRDefault="00237D5C" w:rsidP="00852348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15</w:t>
            </w:r>
          </w:p>
        </w:tc>
      </w:tr>
    </w:tbl>
    <w:p w:rsidR="00DA1C96" w:rsidRDefault="00DA1C96" w:rsidP="008523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14F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Содержание учебного предмета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DA1C96" w:rsidRPr="003E6DA1" w:rsidRDefault="00DA1C96" w:rsidP="00DA1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Лёгкая атлетика </w:t>
      </w:r>
    </w:p>
    <w:p w:rsidR="00DA1C96" w:rsidRDefault="00DA1C96" w:rsidP="00DA1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Ходьба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и упражнения в равновесии</w:t>
      </w:r>
      <w:r w:rsidRPr="005A00F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A211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Ходьба в колонне по одному, по два, на четвереньках, по кругу, в шеренге с различными движениями руками.</w:t>
      </w:r>
    </w:p>
    <w:p w:rsidR="00DA1C96" w:rsidRDefault="00DA1C96" w:rsidP="00DA1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Ходьба в приседе, спиной вперёд, приставными шагами вперёд – назад, с закрытыми глазами.</w:t>
      </w:r>
    </w:p>
    <w:p w:rsidR="00DA1C96" w:rsidRDefault="00DA1C96" w:rsidP="00DA1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Соревновательные упражнения в ходьбе в мешках, на тренажёрах. Ходьба по линии разметки баскетбольной площадки.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Ходьба к одному из модулей по типу игры «Найди свой домик (по цвету, по форме)» по сигналу учителя; ходьба в разном темпе вдоль модулей, приставленных друг к другу в виде прямой дорожки; ходьба в различном темпе по лабиринту, составленному из разных модулей: то же в приседе или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; ходьба по наклонной горке и др.</w:t>
      </w:r>
      <w:proofErr w:type="gramEnd"/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Бег</w:t>
      </w:r>
      <w:r w:rsidRPr="005A00F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DD169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Бег наперегонки, на скорость. Бег на месте с использованием напольных тренажёров. Бег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подвое-трое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преодолением полосы препятствий, составленной из разных модулей; бег за мячом, обручем к определенному модулю (к цели эстафеты).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Медленный бег змейкой по нарисованной линии. Быстрый бег по нарисованной линии. Бег «змейкой» между предметами, бег с препятствиями, со сменой направления и направляющего. Обучение бегу, наступая в обручи, разложенные «змейкой». 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непрерывному бегу, бегу наперегонки, бегу по пересечённой местности. Обучение учащихся бегу со стартом из различных исходных положений. 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Прыжки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Закрепление навыка прыжков: боком с зажатым между ногами мешочками с наполнителем,  на одной ноге через линию, верёвку вперёд и назад, вправо и влево, на месте и с продвижением вперёд.</w:t>
      </w:r>
      <w:proofErr w:type="gramEnd"/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Прыжки через скакалку разными способами: на двух ногах с промежуточными прыжками и без них, с ноги на ногу.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Прыжки через большой обруч, как через скакалку. Прыжки с разбега через брус (высота 25 – 30 см.) с приземлением на мат (со страховкой); прыжки с «валуна» на «валун». Обучение учащихся прыжкам в длину с разбега, выполняя направляющее маховое движение ведущей ногой.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сериям прыжков на месте с поворотом кругом, скрещивая и смещая ноги.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Обучение учащихся прыжкам через скамью с опорой на руки, со сменной ног.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Игры на развитие навыков прыжков: «Бегущая скакалка», «Чей прыжок точнее?». 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Бросание, ловля, м</w:t>
      </w: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етание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Совершенствование умений учащихся бросать мяч одной (двумя) рукой и ловить мяч руками (рукой). Метание мяча (малого и среднего размера, в том числе теннисного) в вертикальную и горизонтальную цель «ведущей» рукой с расстояния 4 – 5 м.; в движущуюся цель с расстояния 2 м.; вдаль на расстояние не менее 5 – 7 м.  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Совершенствование приёмов бросания баскетбольного мяча в баскетбольную корзину. Игры: «Набрось кольцо», «Брось колечко», «Добеги до стойки и надень колечко», «Раз колечко, два колечко», «Слушай и бросай».</w:t>
      </w:r>
    </w:p>
    <w:p w:rsidR="00DA1C96" w:rsidRDefault="00DA1C96" w:rsidP="00DA1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Гимнастика 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Дыхательные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упражнения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овершенствование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умения правильно дышать в различных положениях и при выполнении движений. Формирование навыков произвольного изменения глубины и темпа дыхания в соответствии с характером движения. Дальнейшее обучение учащихся согласовывать дыхание и движения, выполняемые в различных движениях.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Построения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перестроения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акрепление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навыков построений и перестроений, сформированных ранее. Продолжение обучения учащихся рассчитываться на «первый-второй», после чего перестраиваться из одной шеренги в две. 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Ползание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лазание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овершенствование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выполнения приемов лазания по гимнастической стенке. Обучение учащихся лазанью по канату (на доступную им высоту), захватывая его ступнями ног и руками в положении стоя. </w:t>
      </w:r>
    </w:p>
    <w:p w:rsidR="00DA1C96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Упражнения на формирование умения лазать по гимнастической стенке: прямо и по диагонали, перешагивая с пролёта на пролёт. Упражнения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в лазании по канату на доступную высоту с переходом на гимнастическую стенку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A1C96" w:rsidRPr="0067505F" w:rsidRDefault="00DA1C96" w:rsidP="00DA1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7505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Элементы спортивных игр и спортивных упражнений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</w:p>
    <w:p w:rsidR="00DA1C96" w:rsidRPr="009A5F29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7505F">
        <w:rPr>
          <w:rFonts w:ascii="Times New Roman" w:eastAsia="Times New Roman" w:hAnsi="Times New Roman" w:cs="Times New Roman"/>
          <w:sz w:val="28"/>
          <w:szCs w:val="28"/>
        </w:rPr>
        <w:t>Спортивные с</w:t>
      </w:r>
      <w:r>
        <w:rPr>
          <w:rFonts w:ascii="Times New Roman" w:eastAsia="Times New Roman" w:hAnsi="Times New Roman" w:cs="Times New Roman"/>
          <w:sz w:val="28"/>
          <w:szCs w:val="28"/>
        </w:rPr>
        <w:t>оревнования по типу преодоления препятствий: «Дорога из валунов</w:t>
      </w:r>
      <w:r w:rsidRPr="009A5F29">
        <w:rPr>
          <w:rFonts w:ascii="Times New Roman" w:eastAsia="Times New Roman" w:hAnsi="Times New Roman" w:cs="Times New Roman"/>
          <w:sz w:val="28"/>
          <w:szCs w:val="28"/>
        </w:rPr>
        <w:t>», «Туннель», «Прыжок», «Скалолаз», «Водопад», «Чаща».</w:t>
      </w:r>
    </w:p>
    <w:p w:rsidR="00DA1C96" w:rsidRPr="009A5F29" w:rsidRDefault="00DA1C96" w:rsidP="00DD169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A5F29">
        <w:rPr>
          <w:rFonts w:ascii="Times New Roman" w:eastAsia="Times New Roman" w:hAnsi="Times New Roman" w:cs="Times New Roman"/>
          <w:sz w:val="28"/>
          <w:szCs w:val="28"/>
          <w:u w:val="single"/>
        </w:rPr>
        <w:t>Баскетбол (</w:t>
      </w:r>
      <w:r w:rsidRPr="009A5F2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 упрощенным правилам)</w:t>
      </w:r>
      <w:r w:rsidRPr="009A5F29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Pr="009A5F29">
        <w:rPr>
          <w:rFonts w:ascii="Times New Roman" w:eastAsia="Times New Roman" w:hAnsi="Times New Roman" w:cs="Times New Roman"/>
          <w:sz w:val="28"/>
          <w:szCs w:val="28"/>
        </w:rPr>
        <w:t xml:space="preserve"> Обучение учащихся: </w:t>
      </w:r>
    </w:p>
    <w:p w:rsidR="00DA1C96" w:rsidRPr="009A5F29" w:rsidRDefault="00DA1C96" w:rsidP="00DA1C96">
      <w:pPr>
        <w:pStyle w:val="a5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ind w:left="0" w:firstLine="567"/>
        <w:jc w:val="both"/>
      </w:pPr>
      <w:r w:rsidRPr="009A5F29">
        <w:t>передаче мяча друг другу: двумя руками от груди, одной рукой от плеча;</w:t>
      </w:r>
    </w:p>
    <w:p w:rsidR="00DA1C96" w:rsidRPr="009A5F29" w:rsidRDefault="00DA1C96" w:rsidP="00DD1698">
      <w:pPr>
        <w:pStyle w:val="a5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ind w:left="0" w:firstLine="567"/>
      </w:pPr>
      <w:r w:rsidRPr="009A5F29">
        <w:t>перебрасыванию мяча друг другу двумя руками от груди в движении;</w:t>
      </w:r>
    </w:p>
    <w:p w:rsidR="00DA1C96" w:rsidRPr="009A5F29" w:rsidRDefault="00DA1C96" w:rsidP="00DA1C96">
      <w:pPr>
        <w:pStyle w:val="a5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ind w:left="0" w:firstLine="567"/>
        <w:jc w:val="both"/>
      </w:pPr>
      <w:r w:rsidRPr="009A5F29">
        <w:lastRenderedPageBreak/>
        <w:t>ловле мяча, летящего на разной высоте (от уровня груди, над головой, сбоку, внизу у пола и т.п.</w:t>
      </w:r>
      <w:proofErr w:type="gramStart"/>
      <w:r w:rsidRPr="009A5F29">
        <w:t>)и</w:t>
      </w:r>
      <w:proofErr w:type="gramEnd"/>
      <w:r w:rsidRPr="009A5F29">
        <w:t xml:space="preserve"> с разных сторон;</w:t>
      </w:r>
    </w:p>
    <w:p w:rsidR="00DA1C96" w:rsidRPr="009A5F29" w:rsidRDefault="00DA1C96" w:rsidP="00DD1698">
      <w:pPr>
        <w:pStyle w:val="a5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ind w:left="0" w:firstLine="567"/>
      </w:pPr>
      <w:r w:rsidRPr="009A5F29">
        <w:t>броскам мяча в корзину двумя руками из-за головы, от плеча.</w:t>
      </w:r>
    </w:p>
    <w:p w:rsidR="00DA1C96" w:rsidRDefault="00DA1C96" w:rsidP="00DD1698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Футбол </w:t>
      </w:r>
      <w:r>
        <w:rPr>
          <w:i/>
          <w:u w:val="single"/>
        </w:rPr>
        <w:t>(по упрощённым правилам)</w:t>
      </w:r>
      <w:r w:rsidRPr="003670FF">
        <w:t xml:space="preserve">. </w:t>
      </w:r>
      <w:r>
        <w:t xml:space="preserve">Совершенствование приемов передачи и отбивания мяча. Обучение учащихся ударам по мячу подъемом «ведущей» ноги после подбрасывания его перед собой. Обучение остановке катящегося мяча «ведущей» ногой. </w:t>
      </w:r>
    </w:p>
    <w:p w:rsidR="00DA1C96" w:rsidRDefault="00DA1C96" w:rsidP="00DD1698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Хоккей </w:t>
      </w:r>
      <w:r>
        <w:rPr>
          <w:i/>
          <w:u w:val="single"/>
        </w:rPr>
        <w:t xml:space="preserve">(на </w:t>
      </w:r>
      <w:proofErr w:type="spellStart"/>
      <w:r>
        <w:rPr>
          <w:i/>
          <w:u w:val="single"/>
        </w:rPr>
        <w:t>травес</w:t>
      </w:r>
      <w:proofErr w:type="spellEnd"/>
      <w:r>
        <w:rPr>
          <w:i/>
          <w:u w:val="single"/>
        </w:rPr>
        <w:t xml:space="preserve"> мячом)</w:t>
      </w:r>
      <w:r>
        <w:t>. Развитие умений учащихся вести, задерживать клюшкой шайбу (мяч). Продолжение обучения учащихся обводить шайбу (мяч) клюшкой вокруг предметов и между ними.</w:t>
      </w:r>
    </w:p>
    <w:p w:rsidR="00DA1C96" w:rsidRPr="003670FF" w:rsidRDefault="00DA1C96" w:rsidP="00DD1698">
      <w:pPr>
        <w:pStyle w:val="a5"/>
        <w:shd w:val="clear" w:color="auto" w:fill="FFFFFF"/>
        <w:tabs>
          <w:tab w:val="left" w:pos="851"/>
        </w:tabs>
        <w:ind w:left="0" w:firstLine="567"/>
      </w:pPr>
      <w:r>
        <w:t xml:space="preserve">Совершенствование приёмов забивания шайбы (мяча) в ворота, удерживая клюшку двумя руками, справа и слева от себя. Дальнейшее обучение учащихся попаданию шайбой (мячом) в ворота, ударяя по шайбе (мячу) с места и в процессе ведения. Учебная игра в хоккей. </w:t>
      </w:r>
    </w:p>
    <w:p w:rsidR="00DA1C96" w:rsidRDefault="00DA1C96" w:rsidP="00DD1698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>Игра «</w:t>
      </w:r>
      <w:proofErr w:type="spellStart"/>
      <w:r>
        <w:rPr>
          <w:u w:val="single"/>
        </w:rPr>
        <w:t>Бросайка</w:t>
      </w:r>
      <w:proofErr w:type="spellEnd"/>
      <w:proofErr w:type="gramStart"/>
      <w:r>
        <w:rPr>
          <w:u w:val="single"/>
        </w:rPr>
        <w:t>»</w:t>
      </w:r>
      <w:r>
        <w:rPr>
          <w:i/>
          <w:u w:val="single"/>
        </w:rPr>
        <w:t>(</w:t>
      </w:r>
      <w:proofErr w:type="gramEnd"/>
      <w:r>
        <w:rPr>
          <w:i/>
          <w:u w:val="single"/>
        </w:rPr>
        <w:t>по упрощенным правилам).</w:t>
      </w:r>
      <w:r>
        <w:t xml:space="preserve"> Командные игры: команды выстраиваются в две колонны. Первый игрок выполняет бросок и задает цель следующему игроку, который по указанию учителя должен попасть в то же место (в два раза ближе, в два раза дальше). Броски выполняются мячами от самого легкого до самого тяжелого и наоборот. Команде могут начисляться штрафные баллы за грубые ошибки в выполнении задания. </w:t>
      </w:r>
    </w:p>
    <w:p w:rsidR="00DA1C96" w:rsidRDefault="00DA1C96" w:rsidP="00DD1698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Бадминтон. </w:t>
      </w:r>
      <w:r>
        <w:t xml:space="preserve">Закрепление знания правил удара по волану. Дальнейшее обучение учащихся перебрасыванию его на сторону партнера через сетку. Закрепление навыка свободного передвижения по площадке, чтобы не пропустить подачу партнёра. Мини-соревнования по бадминтону и определение победителя: выигравшие в паре играют друг с другом. </w:t>
      </w:r>
    </w:p>
    <w:p w:rsidR="00DA1C96" w:rsidRDefault="00DA1C96" w:rsidP="00DD1698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>Настольный теннис.</w:t>
      </w:r>
      <w:r>
        <w:t xml:space="preserve"> Подготовительные упражнения с ракеткой и мячом: обучение подбрасыванию и ловле мяча одной рукой, ракеткой, с ударом о пол, о стену, отбивание мяча через сетку после отскока его от стола и т.д. </w:t>
      </w:r>
    </w:p>
    <w:p w:rsidR="00DA1C96" w:rsidRPr="00D56E7C" w:rsidRDefault="00DA1C96" w:rsidP="00DA1C96">
      <w:pPr>
        <w:pStyle w:val="4"/>
        <w:tabs>
          <w:tab w:val="num" w:pos="0"/>
          <w:tab w:val="left" w:pos="5560"/>
        </w:tabs>
        <w:rPr>
          <w:szCs w:val="28"/>
          <w:u w:val="single"/>
        </w:rPr>
      </w:pPr>
      <w:r w:rsidRPr="00D56E7C">
        <w:rPr>
          <w:szCs w:val="28"/>
          <w:u w:val="single"/>
        </w:rPr>
        <w:t xml:space="preserve">Критерии и нормы оценки знаний обучающихся </w:t>
      </w:r>
      <w:r>
        <w:rPr>
          <w:szCs w:val="28"/>
          <w:u w:val="single"/>
        </w:rPr>
        <w:t>9</w:t>
      </w:r>
      <w:r w:rsidRPr="00D56E7C">
        <w:rPr>
          <w:szCs w:val="28"/>
          <w:u w:val="single"/>
        </w:rPr>
        <w:t xml:space="preserve"> класса</w:t>
      </w:r>
    </w:p>
    <w:p w:rsidR="00DA1C96" w:rsidRDefault="00DA1C96" w:rsidP="00DD169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56E7C">
        <w:rPr>
          <w:rFonts w:ascii="Times New Roman" w:hAnsi="Times New Roman" w:cs="Times New Roman"/>
          <w:sz w:val="28"/>
          <w:szCs w:val="28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 Под физическим развитием учащихся с умеренной и тяжёлой умственной отсталостью следует понимать даже элементарные сдвиги и изменения в двигательной деятельности, которые происходят в результате формирования элементарных</w:t>
      </w:r>
      <w:r w:rsidR="00DD1698">
        <w:rPr>
          <w:rFonts w:ascii="Times New Roman" w:hAnsi="Times New Roman" w:cs="Times New Roman"/>
          <w:sz w:val="28"/>
          <w:szCs w:val="28"/>
        </w:rPr>
        <w:t xml:space="preserve"> </w:t>
      </w:r>
      <w:r w:rsidRPr="00D56E7C">
        <w:rPr>
          <w:rFonts w:ascii="Times New Roman" w:hAnsi="Times New Roman" w:cs="Times New Roman"/>
          <w:sz w:val="28"/>
          <w:szCs w:val="28"/>
        </w:rPr>
        <w:t>двигательных представлений и связанных с ними логических операций.</w:t>
      </w:r>
    </w:p>
    <w:p w:rsidR="00DA1C96" w:rsidRPr="00E8360E" w:rsidRDefault="00DA1C96" w:rsidP="00DA1C96">
      <w:pPr>
        <w:ind w:left="720"/>
        <w:contextualSpacing/>
        <w:rPr>
          <w:rFonts w:ascii="Calibri" w:eastAsia="Calibri" w:hAnsi="Calibri" w:cs="Times New Roman"/>
          <w:b/>
          <w:i/>
          <w:sz w:val="28"/>
          <w:szCs w:val="28"/>
        </w:rPr>
      </w:pPr>
      <w:r>
        <w:rPr>
          <w:rFonts w:ascii="Calibri" w:eastAsia="Calibri" w:hAnsi="Calibri" w:cs="Times New Roman"/>
          <w:b/>
          <w:i/>
          <w:sz w:val="28"/>
          <w:szCs w:val="28"/>
        </w:rPr>
        <w:t>Критерии и нормы оценки</w:t>
      </w:r>
      <w:proofErr w:type="gramStart"/>
      <w:r>
        <w:rPr>
          <w:rFonts w:ascii="Calibri" w:eastAsia="Calibri" w:hAnsi="Calibri" w:cs="Times New Roman"/>
          <w:b/>
          <w:i/>
          <w:sz w:val="28"/>
          <w:szCs w:val="28"/>
        </w:rPr>
        <w:t xml:space="preserve"> .</w:t>
      </w:r>
      <w:proofErr w:type="gramEnd"/>
    </w:p>
    <w:tbl>
      <w:tblPr>
        <w:tblStyle w:val="11"/>
        <w:tblW w:w="0" w:type="auto"/>
        <w:tblInd w:w="1650" w:type="dxa"/>
        <w:tblLook w:val="04A0"/>
      </w:tblPr>
      <w:tblGrid>
        <w:gridCol w:w="1775"/>
        <w:gridCol w:w="3196"/>
        <w:gridCol w:w="1134"/>
      </w:tblGrid>
      <w:tr w:rsidR="00DA1C96" w:rsidRPr="00E8360E" w:rsidTr="00DA1C96">
        <w:trPr>
          <w:trHeight w:val="347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96" w:rsidRPr="00390498" w:rsidRDefault="00DA1C96" w:rsidP="00DA1C96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>3</w:t>
            </w:r>
            <w:r w:rsidRPr="00390498">
              <w:rPr>
                <w:b/>
                <w:i/>
                <w:sz w:val="28"/>
                <w:szCs w:val="28"/>
              </w:rPr>
              <w:t>5%</w:t>
            </w:r>
            <w:r w:rsidRPr="00E8360E">
              <w:rPr>
                <w:b/>
                <w:i/>
                <w:sz w:val="28"/>
                <w:szCs w:val="28"/>
              </w:rPr>
              <w:t>-50</w:t>
            </w:r>
            <w:r w:rsidRPr="00390498">
              <w:rPr>
                <w:b/>
                <w:i/>
                <w:sz w:val="28"/>
                <w:szCs w:val="28"/>
              </w:rPr>
              <w:t>%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96" w:rsidRPr="00E8360E" w:rsidRDefault="00DA1C96" w:rsidP="00DA1C96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96" w:rsidRPr="00E8360E" w:rsidRDefault="00DA1C96" w:rsidP="00DA1C96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DA1C96" w:rsidRPr="00E8360E" w:rsidTr="00DA1C96">
        <w:trPr>
          <w:trHeight w:val="347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96" w:rsidRPr="00390498" w:rsidRDefault="00DA1C96" w:rsidP="00DA1C96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>5</w:t>
            </w:r>
            <w:r w:rsidRPr="00390498">
              <w:rPr>
                <w:b/>
                <w:i/>
                <w:sz w:val="28"/>
                <w:szCs w:val="28"/>
              </w:rPr>
              <w:t>1%</w:t>
            </w:r>
            <w:r w:rsidRPr="00E8360E">
              <w:rPr>
                <w:b/>
                <w:i/>
                <w:sz w:val="28"/>
                <w:szCs w:val="28"/>
              </w:rPr>
              <w:t>-65</w:t>
            </w:r>
            <w:r w:rsidRPr="00390498">
              <w:rPr>
                <w:b/>
                <w:i/>
                <w:sz w:val="28"/>
                <w:szCs w:val="28"/>
              </w:rPr>
              <w:t>%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96" w:rsidRPr="00E8360E" w:rsidRDefault="00DA1C96" w:rsidP="00DA1C96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>Хорошо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96" w:rsidRPr="00E8360E" w:rsidRDefault="00DA1C96" w:rsidP="00DA1C96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>4</w:t>
            </w:r>
          </w:p>
        </w:tc>
      </w:tr>
      <w:tr w:rsidR="00DA1C96" w:rsidRPr="00E8360E" w:rsidTr="00DA1C96">
        <w:trPr>
          <w:trHeight w:val="359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96" w:rsidRPr="00E8360E" w:rsidRDefault="00DA1C96" w:rsidP="00DA1C96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  <w:lang w:val="en-US"/>
              </w:rPr>
              <w:t>c</w:t>
            </w:r>
            <w:r w:rsidRPr="00E8360E">
              <w:rPr>
                <w:b/>
                <w:i/>
                <w:sz w:val="28"/>
                <w:szCs w:val="28"/>
              </w:rPr>
              <w:t>выше 65</w:t>
            </w:r>
            <w:r w:rsidRPr="00390498">
              <w:rPr>
                <w:b/>
                <w:i/>
                <w:sz w:val="28"/>
                <w:szCs w:val="28"/>
              </w:rPr>
              <w:t>%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96" w:rsidRPr="00E8360E" w:rsidRDefault="00DA1C96" w:rsidP="00DA1C96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 xml:space="preserve">Отлично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96" w:rsidRPr="00E8360E" w:rsidRDefault="00DA1C96" w:rsidP="00DA1C96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>5</w:t>
            </w:r>
          </w:p>
        </w:tc>
      </w:tr>
    </w:tbl>
    <w:p w:rsidR="0031639E" w:rsidRDefault="0031639E" w:rsidP="00DA1C9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31639E" w:rsidRDefault="0031639E" w:rsidP="00DA1C9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DA1C96" w:rsidRPr="003E6DA1" w:rsidRDefault="00DA1C96" w:rsidP="00DA1C9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E6DA1">
        <w:rPr>
          <w:rFonts w:ascii="Times New Roman" w:hAnsi="Times New Roman"/>
          <w:b/>
          <w:bCs/>
          <w:sz w:val="28"/>
          <w:szCs w:val="26"/>
          <w:u w:val="single"/>
        </w:rPr>
        <w:t xml:space="preserve">Требования к уровню подготовки </w:t>
      </w:r>
      <w:proofErr w:type="gramStart"/>
      <w:r w:rsidRPr="003E6DA1">
        <w:rPr>
          <w:rFonts w:ascii="Times New Roman" w:hAnsi="Times New Roman"/>
          <w:b/>
          <w:bCs/>
          <w:sz w:val="28"/>
          <w:szCs w:val="26"/>
          <w:u w:val="single"/>
        </w:rPr>
        <w:t>обучающихся</w:t>
      </w:r>
      <w:proofErr w:type="gramEnd"/>
      <w:r w:rsidR="0031639E">
        <w:rPr>
          <w:rFonts w:ascii="Times New Roman" w:hAnsi="Times New Roman"/>
          <w:b/>
          <w:bCs/>
          <w:sz w:val="28"/>
          <w:szCs w:val="26"/>
          <w:u w:val="single"/>
        </w:rPr>
        <w:t xml:space="preserve"> </w:t>
      </w:r>
      <w:r>
        <w:rPr>
          <w:rFonts w:ascii="Times New Roman" w:hAnsi="Times New Roman"/>
          <w:b/>
          <w:bCs/>
          <w:sz w:val="28"/>
          <w:szCs w:val="26"/>
          <w:u w:val="single"/>
        </w:rPr>
        <w:t>9</w:t>
      </w:r>
      <w:r w:rsidRPr="003E6DA1">
        <w:rPr>
          <w:rFonts w:ascii="Times New Roman" w:hAnsi="Times New Roman"/>
          <w:b/>
          <w:bCs/>
          <w:sz w:val="28"/>
          <w:szCs w:val="26"/>
          <w:u w:val="single"/>
        </w:rPr>
        <w:t xml:space="preserve"> класса</w:t>
      </w:r>
      <w:r>
        <w:rPr>
          <w:rFonts w:ascii="Times New Roman" w:hAnsi="Times New Roman"/>
          <w:b/>
          <w:bCs/>
          <w:sz w:val="28"/>
          <w:szCs w:val="26"/>
          <w:u w:val="single"/>
        </w:rPr>
        <w:t>.</w:t>
      </w:r>
    </w:p>
    <w:p w:rsidR="00DA1C96" w:rsidRPr="005A00F3" w:rsidRDefault="00DA1C96" w:rsidP="00DA1C96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Легкая атлетика</w:t>
      </w:r>
    </w:p>
    <w:p w:rsidR="00DA1C96" w:rsidRPr="005A00F3" w:rsidRDefault="00DA1C96" w:rsidP="00DA1C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lastRenderedPageBreak/>
        <w:t xml:space="preserve"> 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DA1C96" w:rsidRDefault="00DA1C96" w:rsidP="00DA1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правильное построение и знание своего места в строю;</w:t>
      </w:r>
    </w:p>
    <w:p w:rsidR="00DA1C96" w:rsidRPr="00893782" w:rsidRDefault="00DA1C96" w:rsidP="00DA1C96">
      <w:pPr>
        <w:pStyle w:val="a5"/>
        <w:numPr>
          <w:ilvl w:val="0"/>
          <w:numId w:val="19"/>
        </w:numPr>
        <w:tabs>
          <w:tab w:val="left" w:pos="142"/>
        </w:tabs>
        <w:suppressAutoHyphens/>
        <w:ind w:left="0" w:firstLine="0"/>
        <w:jc w:val="both"/>
      </w:pPr>
      <w:r>
        <w:t>приёмы правильного дыхания.</w:t>
      </w:r>
    </w:p>
    <w:p w:rsidR="00DA1C96" w:rsidRPr="005A00F3" w:rsidRDefault="00DA1C96" w:rsidP="00DA1C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 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DA1C96" w:rsidRDefault="00DA1C96" w:rsidP="00DA1C9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• выполнять разновидности ходьбы</w:t>
      </w:r>
      <w:r>
        <w:rPr>
          <w:rFonts w:ascii="Times New Roman" w:hAnsi="Times New Roman" w:cs="Times New Roman"/>
          <w:sz w:val="28"/>
          <w:szCs w:val="28"/>
        </w:rPr>
        <w:t xml:space="preserve"> и бега в строю, в колонне по одному</w:t>
      </w:r>
      <w:r w:rsidRPr="005A00F3">
        <w:rPr>
          <w:rFonts w:ascii="Times New Roman" w:hAnsi="Times New Roman" w:cs="Times New Roman"/>
          <w:sz w:val="28"/>
          <w:szCs w:val="28"/>
        </w:rPr>
        <w:t>;</w:t>
      </w:r>
    </w:p>
    <w:p w:rsidR="00DA1C96" w:rsidRPr="006E4AAC" w:rsidRDefault="00DA1C96" w:rsidP="00DA1C9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выполнять </w:t>
      </w:r>
      <w:r>
        <w:rPr>
          <w:rFonts w:ascii="Times New Roman" w:hAnsi="Times New Roman" w:cs="Times New Roman"/>
          <w:sz w:val="28"/>
          <w:szCs w:val="28"/>
        </w:rPr>
        <w:t>прыжок в длину с места</w:t>
      </w:r>
      <w:r w:rsidRPr="005A00F3">
        <w:rPr>
          <w:rFonts w:ascii="Times New Roman" w:hAnsi="Times New Roman" w:cs="Times New Roman"/>
          <w:sz w:val="28"/>
          <w:szCs w:val="28"/>
        </w:rPr>
        <w:t>;</w:t>
      </w:r>
    </w:p>
    <w:p w:rsidR="00DA1C96" w:rsidRPr="005A00F3" w:rsidRDefault="00DA1C96" w:rsidP="00DA1C9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метать мяча в цель и на дальность</w:t>
      </w:r>
      <w:r w:rsidRPr="005A00F3">
        <w:rPr>
          <w:rFonts w:ascii="Times New Roman" w:hAnsi="Times New Roman" w:cs="Times New Roman"/>
          <w:sz w:val="28"/>
          <w:szCs w:val="28"/>
        </w:rPr>
        <w:t>.</w:t>
      </w:r>
    </w:p>
    <w:p w:rsidR="00DA1C96" w:rsidRPr="005A00F3" w:rsidRDefault="00DA1C96" w:rsidP="00DA1C96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Гимнастика </w:t>
      </w:r>
    </w:p>
    <w:p w:rsidR="00DA1C96" w:rsidRPr="005A00F3" w:rsidRDefault="00DA1C96" w:rsidP="00DA1C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DA1C96" w:rsidRPr="005A00F3" w:rsidRDefault="00DA1C96" w:rsidP="00DA1C9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• правила поведения при выполнении строевых команд, гигиены после занятий физическими упражнениями;</w:t>
      </w:r>
    </w:p>
    <w:p w:rsidR="00DA1C96" w:rsidRDefault="00DA1C96" w:rsidP="00DA1C9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• приемы выполнен</w:t>
      </w:r>
      <w:r>
        <w:rPr>
          <w:rFonts w:ascii="Times New Roman" w:hAnsi="Times New Roman" w:cs="Times New Roman"/>
          <w:sz w:val="28"/>
          <w:szCs w:val="28"/>
        </w:rPr>
        <w:t>ия команд «налево!», «направо!», «кругом!»;</w:t>
      </w:r>
    </w:p>
    <w:p w:rsidR="00DA1C96" w:rsidRPr="005A00F3" w:rsidRDefault="00DA1C96" w:rsidP="00DA1C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DA1C96" w:rsidRPr="005A00F3" w:rsidRDefault="00DA1C96" w:rsidP="00DA1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выполнять </w:t>
      </w:r>
      <w:r>
        <w:rPr>
          <w:rFonts w:ascii="Times New Roman" w:hAnsi="Times New Roman" w:cs="Times New Roman"/>
          <w:sz w:val="28"/>
          <w:szCs w:val="28"/>
        </w:rPr>
        <w:t xml:space="preserve">команды «направо!», «налево!», «кругом!», </w:t>
      </w:r>
      <w:r w:rsidRPr="005A00F3">
        <w:rPr>
          <w:rFonts w:ascii="Times New Roman" w:hAnsi="Times New Roman" w:cs="Times New Roman"/>
          <w:sz w:val="28"/>
          <w:szCs w:val="28"/>
        </w:rPr>
        <w:t>соблюдать интервал;</w:t>
      </w:r>
    </w:p>
    <w:p w:rsidR="00DA1C96" w:rsidRPr="000F78A4" w:rsidRDefault="00DA1C96" w:rsidP="00DA1C96">
      <w:pPr>
        <w:pStyle w:val="a5"/>
        <w:tabs>
          <w:tab w:val="left" w:pos="284"/>
        </w:tabs>
        <w:ind w:left="0"/>
        <w:jc w:val="both"/>
      </w:pPr>
      <w:r w:rsidRPr="005A00F3">
        <w:t>• выполнять</w:t>
      </w:r>
      <w:r>
        <w:t xml:space="preserve"> простейшие исходны</w:t>
      </w:r>
      <w:r w:rsidRPr="005A00F3">
        <w:t>е положени</w:t>
      </w:r>
      <w:r>
        <w:t xml:space="preserve">я при выполнении </w:t>
      </w:r>
      <w:proofErr w:type="spellStart"/>
      <w:r>
        <w:t>ОРУи</w:t>
      </w:r>
      <w:proofErr w:type="spellEnd"/>
      <w:r>
        <w:t xml:space="preserve"> движения в различных пространственных направлениях; </w:t>
      </w:r>
    </w:p>
    <w:p w:rsidR="00DA1C96" w:rsidRPr="005A00F3" w:rsidRDefault="00DA1C96" w:rsidP="00DA1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выполнять </w:t>
      </w:r>
      <w:r>
        <w:rPr>
          <w:rFonts w:ascii="Times New Roman" w:hAnsi="Times New Roman" w:cs="Times New Roman"/>
          <w:sz w:val="28"/>
          <w:szCs w:val="28"/>
        </w:rPr>
        <w:t>простейшие упражнения в определённом ритме</w:t>
      </w:r>
      <w:r w:rsidRPr="005A00F3">
        <w:rPr>
          <w:rFonts w:ascii="Times New Roman" w:hAnsi="Times New Roman" w:cs="Times New Roman"/>
          <w:sz w:val="28"/>
          <w:szCs w:val="28"/>
        </w:rPr>
        <w:t>;</w:t>
      </w:r>
    </w:p>
    <w:p w:rsidR="00DA1C96" w:rsidRDefault="00DA1C96" w:rsidP="00DA1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выполнять правильный захват различных предметов</w:t>
      </w:r>
      <w:r w:rsidRPr="005A00F3">
        <w:rPr>
          <w:rFonts w:ascii="Times New Roman" w:hAnsi="Times New Roman" w:cs="Times New Roman"/>
          <w:sz w:val="28"/>
          <w:szCs w:val="28"/>
        </w:rPr>
        <w:t>;</w:t>
      </w:r>
    </w:p>
    <w:p w:rsidR="00DA1C96" w:rsidRPr="000F78A4" w:rsidRDefault="00DA1C96" w:rsidP="00DA1C96">
      <w:pPr>
        <w:pStyle w:val="a5"/>
        <w:numPr>
          <w:ilvl w:val="0"/>
          <w:numId w:val="19"/>
        </w:numPr>
        <w:tabs>
          <w:tab w:val="left" w:pos="142"/>
          <w:tab w:val="left" w:pos="170"/>
        </w:tabs>
        <w:suppressAutoHyphens/>
        <w:ind w:left="0" w:firstLine="0"/>
        <w:jc w:val="both"/>
      </w:pPr>
      <w:r>
        <w:t>преодолевать различные препятствия;</w:t>
      </w:r>
    </w:p>
    <w:p w:rsidR="00DA1C96" w:rsidRPr="005A00F3" w:rsidRDefault="00DA1C96" w:rsidP="00DA1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сохранять равновесие в процессе движения по гимнастической скамейке.</w:t>
      </w:r>
    </w:p>
    <w:p w:rsidR="00DA1C96" w:rsidRPr="005A00F3" w:rsidRDefault="00DA1C96" w:rsidP="00DA1C96">
      <w:pPr>
        <w:tabs>
          <w:tab w:val="left" w:pos="4956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Подвижные и спортивные игры</w:t>
      </w:r>
    </w:p>
    <w:p w:rsidR="00DA1C96" w:rsidRPr="005A00F3" w:rsidRDefault="00DA1C96" w:rsidP="00DA1C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DA1C96" w:rsidRPr="005A00F3" w:rsidRDefault="00DA1C96" w:rsidP="00DA1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упрощенные правила</w:t>
      </w:r>
      <w:r w:rsidRPr="005A00F3">
        <w:rPr>
          <w:rFonts w:ascii="Times New Roman" w:hAnsi="Times New Roman" w:cs="Times New Roman"/>
          <w:sz w:val="28"/>
          <w:szCs w:val="28"/>
        </w:rPr>
        <w:t xml:space="preserve"> игр</w:t>
      </w:r>
      <w:r>
        <w:rPr>
          <w:rFonts w:ascii="Times New Roman" w:hAnsi="Times New Roman" w:cs="Times New Roman"/>
          <w:sz w:val="28"/>
          <w:szCs w:val="28"/>
        </w:rPr>
        <w:t>ы в футбол, хоккей на траве, бадминтон, настольный теннис</w:t>
      </w:r>
      <w:r w:rsidRPr="005A00F3">
        <w:rPr>
          <w:rFonts w:ascii="Times New Roman" w:hAnsi="Times New Roman" w:cs="Times New Roman"/>
          <w:sz w:val="28"/>
          <w:szCs w:val="28"/>
        </w:rPr>
        <w:t>;</w:t>
      </w:r>
    </w:p>
    <w:p w:rsidR="00DA1C96" w:rsidRPr="005A00F3" w:rsidRDefault="00DA1C96" w:rsidP="00DA1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• правила поведения учащихся при выполнении упражнений с мячами</w:t>
      </w:r>
      <w:r>
        <w:rPr>
          <w:rFonts w:ascii="Times New Roman" w:hAnsi="Times New Roman" w:cs="Times New Roman"/>
          <w:sz w:val="28"/>
          <w:szCs w:val="28"/>
        </w:rPr>
        <w:t xml:space="preserve"> и ракеткой</w:t>
      </w:r>
      <w:r w:rsidRPr="005A00F3">
        <w:rPr>
          <w:rFonts w:ascii="Times New Roman" w:hAnsi="Times New Roman" w:cs="Times New Roman"/>
          <w:sz w:val="28"/>
          <w:szCs w:val="28"/>
        </w:rPr>
        <w:t>.</w:t>
      </w:r>
    </w:p>
    <w:p w:rsidR="00DA1C96" w:rsidRPr="005A00F3" w:rsidRDefault="00DA1C96" w:rsidP="00DA1C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DA1C96" w:rsidRDefault="00DA1C96" w:rsidP="00DA1C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• выполнять передачу и ловлю мяча;</w:t>
      </w:r>
    </w:p>
    <w:p w:rsidR="00DA1C96" w:rsidRDefault="00DA1C96" w:rsidP="00DA1C96">
      <w:pPr>
        <w:pStyle w:val="a5"/>
        <w:numPr>
          <w:ilvl w:val="0"/>
          <w:numId w:val="19"/>
        </w:numPr>
        <w:tabs>
          <w:tab w:val="left" w:pos="142"/>
        </w:tabs>
        <w:suppressAutoHyphens/>
        <w:ind w:left="0" w:firstLine="0"/>
        <w:jc w:val="both"/>
      </w:pPr>
      <w:r>
        <w:t xml:space="preserve"> выполнять </w:t>
      </w:r>
      <w:r w:rsidRPr="00521F14">
        <w:t>броски мяча в корзину;</w:t>
      </w:r>
    </w:p>
    <w:p w:rsidR="00DA1C96" w:rsidRPr="00521F14" w:rsidRDefault="00DA1C96" w:rsidP="00DA1C96">
      <w:pPr>
        <w:pStyle w:val="a5"/>
        <w:numPr>
          <w:ilvl w:val="0"/>
          <w:numId w:val="19"/>
        </w:numPr>
        <w:tabs>
          <w:tab w:val="left" w:pos="142"/>
        </w:tabs>
        <w:suppressAutoHyphens/>
        <w:ind w:left="0" w:firstLine="0"/>
        <w:jc w:val="both"/>
      </w:pPr>
      <w:r>
        <w:t xml:space="preserve"> выполнять </w:t>
      </w:r>
      <w:r w:rsidRPr="00521F14">
        <w:t xml:space="preserve">удар по волану и перебрасыванию </w:t>
      </w:r>
      <w:r>
        <w:t xml:space="preserve">его </w:t>
      </w:r>
      <w:r w:rsidRPr="00521F14">
        <w:t>через сетку</w:t>
      </w:r>
      <w:r>
        <w:t>;</w:t>
      </w:r>
    </w:p>
    <w:p w:rsidR="00DA1C96" w:rsidRDefault="00DA1C96" w:rsidP="00DA1C96">
      <w:pPr>
        <w:pStyle w:val="a5"/>
        <w:numPr>
          <w:ilvl w:val="0"/>
          <w:numId w:val="19"/>
        </w:numPr>
        <w:tabs>
          <w:tab w:val="left" w:pos="142"/>
        </w:tabs>
        <w:suppressAutoHyphens/>
        <w:ind w:left="0" w:firstLine="0"/>
        <w:jc w:val="both"/>
      </w:pPr>
      <w:r>
        <w:t xml:space="preserve"> выполнять подбрасывание и ловлю мяча ракеткой, с ударом о пол, о стену, отбивание мяча через сетку после отскока его от стола.</w:t>
      </w:r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  <w:bookmarkStart w:id="0" w:name="_GoBack"/>
      <w:bookmarkEnd w:id="0"/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</w:p>
    <w:p w:rsidR="00972C02" w:rsidRDefault="00972C02" w:rsidP="00DA1C96">
      <w:pPr>
        <w:pStyle w:val="a5"/>
        <w:tabs>
          <w:tab w:val="left" w:pos="142"/>
        </w:tabs>
        <w:ind w:left="0"/>
        <w:jc w:val="center"/>
        <w:rPr>
          <w:b/>
          <w:u w:val="single"/>
        </w:rPr>
      </w:pPr>
    </w:p>
    <w:p w:rsidR="0060670F" w:rsidRDefault="0060670F" w:rsidP="0060670F">
      <w:pPr>
        <w:pStyle w:val="a5"/>
        <w:tabs>
          <w:tab w:val="left" w:pos="142"/>
        </w:tabs>
        <w:ind w:left="0"/>
        <w:rPr>
          <w:b/>
          <w:u w:val="single"/>
        </w:rPr>
      </w:pPr>
    </w:p>
    <w:p w:rsidR="00DA1C96" w:rsidRPr="0055131B" w:rsidRDefault="00DA1C96" w:rsidP="0060670F">
      <w:pPr>
        <w:pStyle w:val="a5"/>
        <w:tabs>
          <w:tab w:val="left" w:pos="142"/>
        </w:tabs>
        <w:ind w:left="0"/>
        <w:jc w:val="center"/>
      </w:pPr>
      <w:r w:rsidRPr="0055131B">
        <w:rPr>
          <w:b/>
          <w:u w:val="single"/>
        </w:rPr>
        <w:lastRenderedPageBreak/>
        <w:t>Календарно-тематическое планирование.</w:t>
      </w:r>
    </w:p>
    <w:p w:rsidR="00DA1C96" w:rsidRDefault="00DA1C96" w:rsidP="00DA1C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a"/>
        <w:tblW w:w="9779" w:type="dxa"/>
        <w:tblInd w:w="-176" w:type="dxa"/>
        <w:tblLayout w:type="fixed"/>
        <w:tblLook w:val="04A0"/>
      </w:tblPr>
      <w:tblGrid>
        <w:gridCol w:w="711"/>
        <w:gridCol w:w="5383"/>
        <w:gridCol w:w="1133"/>
        <w:gridCol w:w="1272"/>
        <w:gridCol w:w="7"/>
        <w:gridCol w:w="1273"/>
      </w:tblGrid>
      <w:tr w:rsidR="00DA1C96" w:rsidTr="00DA1C96">
        <w:trPr>
          <w:trHeight w:val="738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1C96" w:rsidRDefault="00DA1C96" w:rsidP="00DA1C9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№</w:t>
            </w:r>
          </w:p>
          <w:p w:rsidR="00DA1C96" w:rsidRDefault="00DA1C96" w:rsidP="00DA1C9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</w:t>
            </w:r>
            <w:proofErr w:type="spellEnd"/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1C96" w:rsidRDefault="00DA1C96" w:rsidP="00DA1C96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Содержание 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программного</w:t>
            </w:r>
            <w:proofErr w:type="gramEnd"/>
          </w:p>
          <w:p w:rsidR="00DA1C96" w:rsidRDefault="00DA1C96" w:rsidP="00DA1C96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материала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1C96" w:rsidRDefault="00DA1C96" w:rsidP="00DA1C9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Кол-во уроков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1C96" w:rsidRDefault="00DA1C96" w:rsidP="00DA1C9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Дата</w:t>
            </w: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1C96" w:rsidRDefault="00DA1C96" w:rsidP="00DA1C9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Примечание</w:t>
            </w:r>
          </w:p>
        </w:tc>
      </w:tr>
      <w:tr w:rsidR="00DA1C96" w:rsidTr="00DA1C96">
        <w:trPr>
          <w:trHeight w:val="423"/>
        </w:trPr>
        <w:tc>
          <w:tcPr>
            <w:tcW w:w="97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 w:rsidR="00237D5C">
              <w:rPr>
                <w:rFonts w:ascii="Times New Roman" w:hAnsi="Times New Roman" w:cs="Times New Roman"/>
                <w:color w:val="000000" w:themeColor="text1"/>
              </w:rPr>
              <w:t xml:space="preserve"> четверть (16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ч)</w:t>
            </w:r>
          </w:p>
        </w:tc>
      </w:tr>
      <w:tr w:rsidR="00DA1C96" w:rsidTr="00DA1C96">
        <w:trPr>
          <w:trHeight w:val="649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5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Техника безопасности и правила поведения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спортивном зале, школьном стадионе по разделу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«Лёгкая атлетика».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rPr>
          <w:trHeight w:val="917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одному, на четвереньках, по кругу, в шеренге с различными движениями руками.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два, на четвереньках, по кругу, в шеренге с различными движениями руками.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rPr>
          <w:trHeight w:val="726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F75D85" w:rsidRDefault="00DA1C96" w:rsidP="00DA1C9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приседе, спиной вперёд, приставными шагами вперёд – назад, с закрытыми глазами.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rPr>
          <w:trHeight w:val="336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Соревновательные упражнения в ходьбе в мешках, на тренажёрах.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линии разметки баскетбольной площадки.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</w:tabs>
              <w:ind w:left="0" w:firstLine="35"/>
              <w:rPr>
                <w:b/>
                <w:highlight w:val="yellow"/>
              </w:rPr>
            </w:pPr>
            <w:r>
              <w:rPr>
                <w:bCs/>
              </w:rPr>
              <w:t>Ходьба к одному из модулей по типу игры «Найди свой домик (по цвету, по форме)» по сигналу учителя.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rPr>
          <w:trHeight w:val="617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  <w:highlight w:val="yellow"/>
              </w:rPr>
            </w:pPr>
            <w:r>
              <w:rPr>
                <w:bCs/>
              </w:rPr>
              <w:t>Ходьба в разном темпе вдоль модулей, приставленных друг к другу в виде прямой дорожки.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Ходьба в различном темпе по лабиринту, составленному из разных модулей: то же в приседе или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наперегонки, на скорость.</w:t>
            </w:r>
          </w:p>
          <w:p w:rsidR="00DA1C96" w:rsidRPr="00C06502" w:rsidRDefault="00DA1C96" w:rsidP="00DA1C9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6502">
              <w:rPr>
                <w:rFonts w:ascii="Times New Roman" w:hAnsi="Times New Roman" w:cs="Times New Roman"/>
                <w:sz w:val="28"/>
                <w:szCs w:val="28"/>
              </w:rPr>
              <w:t>Метание мяча в движущуюся цель с расстояния 2 м.; вдаль на расстояние не менее 5 – 7 м.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1B7009" w:rsidRDefault="00DA1C96" w:rsidP="00DA1C9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по двое-трое с преодолением полосы препятствий, составленной из разных модулей, бег за мячом, обручем к определенному модулю (к цели эстафеты).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за мячом, обручем к определенному модулю (к цели). Эстафеты.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Бег на месте с использованием напольных тренажёров.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1B7009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 xml:space="preserve">Медленный бег змейкой по нарисованной линии. Быстрый бег по нарисованной </w:t>
            </w:r>
            <w:r>
              <w:rPr>
                <w:bCs/>
              </w:rPr>
              <w:lastRenderedPageBreak/>
              <w:t>линии.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1B7009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Бег «змейкой» между предметами, бег с препятствиями, со сменой направления и направляющего.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1B7009" w:rsidRDefault="00DA1C96" w:rsidP="00DA1C9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Обучение бегу, наступая в обручи, разложенные «змейкой».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A5213E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97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ind w:firstLine="35"/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lang w:val="en-US"/>
              </w:rPr>
              <w:t>II</w:t>
            </w:r>
            <w:r w:rsidR="00237D5C"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 четверть (16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ч) </w:t>
            </w:r>
          </w:p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поведения на занятиях в спортзале по разделу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«Гимнастика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утренней гимнастики.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8E622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8E6224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по росту и перестроение в колонну по одному.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Закрепление умения построения в шеренгу и перестроение в колонну по одному.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и перестроение в колонну по одному, а затем из колонны по одному в колонну по двое.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Повороты направо, налево, кругом, по образцу, данному учителем.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Повороты направо, налево, кругом самостоятельно.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Расчет на «первый-второй».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Расчет на «первый-второй», перестроение в две шеренги.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E72E84" w:rsidRDefault="00DA1C96" w:rsidP="00DA1C9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Продолжить обучение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расчету на «первый-второй», перестроение в две шеренги.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E72E84" w:rsidRDefault="00DA1C96" w:rsidP="00DA1C9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Выполнение различных приемов лазания по гимнастической стенке.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E72E84" w:rsidRDefault="00DA1C96" w:rsidP="00DA1C9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Совершенствование выполнения приемов лазания по гимнастической стенке.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4413FC" w:rsidRDefault="00DA1C96" w:rsidP="00DA1C9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Обучение лазанью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по канату (на доступную им высоту), захватывая его ступнями ног и руками в положении стоя.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Обучение лазанью по канату, захватывая его ступнями ног и руками в положении стоя.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413FC" w:rsidRDefault="00DA1C96" w:rsidP="00DA1C9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Продолжить обучение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расчету на «первый-второй», перестроение в две шеренги.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Закрепление умений учащихся лазать по канату.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Совершенствование  различных навыков ползания.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97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4F27F4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7F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III</w:t>
            </w:r>
            <w:r w:rsidR="00237D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четверть (21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ч</w:t>
            </w:r>
            <w:r w:rsidRPr="004F27F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 по разделу: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«Подвижные и спортивные игры».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роски выполняются мячами от самого легкого до самого тяжелого и наоборот..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Подвижная игра: </w:t>
            </w:r>
            <w:r>
              <w:t>«</w:t>
            </w:r>
            <w:proofErr w:type="spellStart"/>
            <w:r>
              <w:t>Бросайка</w:t>
            </w:r>
            <w:proofErr w:type="spellEnd"/>
            <w:r>
              <w:t>».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>
            <w:pPr>
              <w:pStyle w:val="a5"/>
              <w:tabs>
                <w:tab w:val="left" w:pos="332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Бадминтон. </w:t>
            </w:r>
            <w:r>
              <w:t>Обучение перебрасыванию волана на сторону партнера через сетку. Учебная игра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shd w:val="clear" w:color="auto" w:fill="FFFFFF"/>
              <w:tabs>
                <w:tab w:val="left" w:pos="851"/>
              </w:tabs>
              <w:ind w:left="0" w:firstLine="35"/>
            </w:pPr>
            <w:r>
              <w:rPr>
                <w:bCs/>
              </w:rPr>
              <w:t xml:space="preserve">Подвижная игра: </w:t>
            </w:r>
            <w:r>
              <w:t>«</w:t>
            </w:r>
            <w:proofErr w:type="spellStart"/>
            <w:r>
              <w:t>Бросайка</w:t>
            </w:r>
            <w:proofErr w:type="spellEnd"/>
            <w:r>
              <w:t>».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Бадминтон. </w:t>
            </w:r>
            <w:r>
              <w:t>Закрепление знания правил удара по волану.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Бадминтон. </w:t>
            </w:r>
            <w:r>
              <w:t>Обучение перебрасыванию волана на сторону партнера через сетку. Учебная игра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</w:t>
            </w:r>
            <w:r>
              <w:t>Совершенствование перебрасывания волана на сторону партнера через сетку. Учебная игра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</w:t>
            </w:r>
            <w:r>
              <w:t>Закрепление навыка свободного передвижения по площадке.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Мини-соревнования.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Мини-соревнования финал. 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Футбол. </w:t>
            </w:r>
            <w:r>
              <w:t>Совершенствование приемов передачи и отбивания мяча.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D7141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 xml:space="preserve">Футбол. </w:t>
            </w:r>
            <w:r>
              <w:t>Обучение ударам по мячу подъемом «ведущей» ноги после подбрасывания его перед собой.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D7141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  <w:highlight w:val="yellow"/>
              </w:rPr>
            </w:pPr>
            <w:r>
              <w:rPr>
                <w:bCs/>
              </w:rPr>
              <w:t>Футбол. Закрепление умений</w:t>
            </w:r>
            <w:r>
              <w:t xml:space="preserve"> удара по мячу подъемом «ведущей» ноги после подбрасывания его перед собой.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BB557E" w:rsidRDefault="00DA1C96" w:rsidP="00DA1C96">
            <w:pPr>
              <w:pStyle w:val="a5"/>
              <w:shd w:val="clear" w:color="auto" w:fill="FFFFFF"/>
              <w:tabs>
                <w:tab w:val="left" w:pos="851"/>
              </w:tabs>
              <w:ind w:left="0" w:firstLine="35"/>
            </w:pPr>
            <w:r>
              <w:rPr>
                <w:bCs/>
              </w:rPr>
              <w:t xml:space="preserve">Футбол. </w:t>
            </w:r>
            <w:r>
              <w:t>Обучение остановке катящегося мяча «ведущей» ногой.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</w:tabs>
              <w:ind w:left="0" w:firstLine="35"/>
            </w:pPr>
            <w:r>
              <w:rPr>
                <w:bCs/>
              </w:rPr>
              <w:t xml:space="preserve">Футбол. </w:t>
            </w:r>
            <w:r>
              <w:t xml:space="preserve">Мини-соревнования по футболу.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rPr>
          <w:trHeight w:val="930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782A6F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782A6F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 w:rsidRPr="00782A6F">
              <w:t>Хоккей</w:t>
            </w:r>
            <w:r>
              <w:t>. Развитие умений учащихся вести, задерживать клюшкой шайбу (мяч).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C87B2A" w:rsidRDefault="00DA1C96" w:rsidP="00DA1C96">
            <w:pPr>
              <w:pStyle w:val="a5"/>
              <w:shd w:val="clear" w:color="auto" w:fill="FFFFFF"/>
              <w:tabs>
                <w:tab w:val="left" w:pos="851"/>
              </w:tabs>
              <w:ind w:left="0" w:firstLine="35"/>
            </w:pPr>
            <w:r w:rsidRPr="00782A6F">
              <w:t>Хоккей</w:t>
            </w:r>
            <w:r>
              <w:t xml:space="preserve">. Продолжение обучения учащихся обводить шайбу (мяч) клюшкой вокруг предметов и между ними. </w:t>
            </w:r>
            <w:r w:rsidRPr="00C87B2A">
              <w:t>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782A6F" w:rsidRDefault="00DA1C96" w:rsidP="00DA1C96">
            <w:pPr>
              <w:pStyle w:val="a5"/>
              <w:tabs>
                <w:tab w:val="left" w:pos="332"/>
              </w:tabs>
              <w:ind w:left="0" w:firstLine="35"/>
              <w:rPr>
                <w:highlight w:val="yellow"/>
              </w:rPr>
            </w:pPr>
            <w:r w:rsidRPr="00782A6F">
              <w:t>Хоккей</w:t>
            </w:r>
            <w:r>
              <w:t>. Совершенствование приёмов забивания шайбы (мяча) в ворота, удерживая клюшку двумя руками, справа и слева от себя.</w:t>
            </w:r>
            <w:r w:rsidRPr="00C87B2A">
              <w:t xml:space="preserve"> Учебная игра.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9F2F22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rPr>
          <w:trHeight w:val="330"/>
        </w:trPr>
        <w:tc>
          <w:tcPr>
            <w:tcW w:w="9779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A1C96" w:rsidRPr="00962E06" w:rsidRDefault="00DA1C96" w:rsidP="00DA1C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IV</w:t>
            </w:r>
            <w:r w:rsidR="00237D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четверть (15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</w:t>
            </w:r>
            <w:r w:rsidRPr="009F2F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зале, школьном стадионе по разделу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«Лёгкая атлетика».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одному, на четвереньках, по кругу, в шеренге с различными движениями руками.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два, на четвереньках, по кругу, в шеренге с различными движениями руками.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F75D85" w:rsidRDefault="00DA1C96" w:rsidP="00DA1C9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приседе, спиной вперёд, приставными шагами вперёд – назад, с закрытыми глазами.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Соревновательные упражнения в ходьбе в мешках, на тренажёрах.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линии разметки баскетбольной площадки.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rPr>
          <w:trHeight w:val="77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</w:tabs>
              <w:ind w:left="0" w:firstLine="35"/>
              <w:rPr>
                <w:b/>
                <w:highlight w:val="yellow"/>
              </w:rPr>
            </w:pPr>
            <w:r>
              <w:rPr>
                <w:bCs/>
              </w:rPr>
              <w:t xml:space="preserve">Ходьба к одному из модулей по типу игры «Найди свой домик (по цвету, по форме)» </w:t>
            </w:r>
            <w:r>
              <w:rPr>
                <w:bCs/>
              </w:rPr>
              <w:lastRenderedPageBreak/>
              <w:t>по сигналу учителя.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  <w:highlight w:val="yellow"/>
              </w:rPr>
            </w:pPr>
            <w:r>
              <w:rPr>
                <w:bCs/>
              </w:rPr>
              <w:t>Ходьба в разном темпе вдоль модулей, приставленных друг к другу в виде прямой дорожки.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различном темпе по лабиринту, составленному из разных модулей: то же в приседе ли полу приседе.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наперегонки, на скорость. Соревновательные упражнения в ходьбе в мешках, на тренажёрах.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1B7009" w:rsidRDefault="00DA1C96" w:rsidP="00DA1C9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по двое-трое с преодолением полосы препятствий, составленной из разных модулей, бег за мячом, обручем к определенному модулю (к цели эстафеты).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за мячом, обручем к определенному модулю (к цели). Эстафеты.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Бег на месте с использованием напольных тренажёров.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1B7009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Медленный бег змейкой по нарисованной линии. Быстрый бег по нарисованной линии.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  <w:tr w:rsidR="00DA1C96" w:rsidTr="00DA1C9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Pr="001B7009" w:rsidRDefault="00DA1C96" w:rsidP="00DA1C96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Бег «змейкой» между предметами, бег с препятствиями, со сменой направления и направляющего.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C96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Pr="00221380" w:rsidRDefault="00DA1C96" w:rsidP="00DA1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C96" w:rsidRDefault="00DA1C96" w:rsidP="00DA1C96"/>
        </w:tc>
      </w:tr>
    </w:tbl>
    <w:p w:rsidR="00DA1C96" w:rsidRPr="00F32A74" w:rsidRDefault="00237D5C" w:rsidP="00DA1C9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sz w:val="28"/>
          <w:szCs w:val="26"/>
        </w:rPr>
        <w:t>Всего:15</w:t>
      </w:r>
      <w:r w:rsidR="00DA1C96">
        <w:rPr>
          <w:rFonts w:ascii="Times New Roman" w:hAnsi="Times New Roman"/>
          <w:b/>
          <w:bCs/>
          <w:sz w:val="28"/>
          <w:szCs w:val="26"/>
        </w:rPr>
        <w:t>ч.</w:t>
      </w:r>
    </w:p>
    <w:p w:rsidR="00DA1C96" w:rsidRPr="00390498" w:rsidRDefault="00237D5C" w:rsidP="00DA1C9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bCs/>
          <w:sz w:val="28"/>
          <w:szCs w:val="26"/>
        </w:rPr>
        <w:t>Итого: 68</w:t>
      </w:r>
      <w:r w:rsidR="00DA1C96">
        <w:rPr>
          <w:rFonts w:ascii="Times New Roman" w:hAnsi="Times New Roman"/>
          <w:b/>
          <w:bCs/>
          <w:sz w:val="28"/>
          <w:szCs w:val="26"/>
        </w:rPr>
        <w:t>ч.</w:t>
      </w:r>
    </w:p>
    <w:p w:rsidR="00DA1C96" w:rsidRDefault="00DA1C96" w:rsidP="00DA1C9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DA1C96" w:rsidRDefault="00DA1C96" w:rsidP="00DA1C9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DA1C96" w:rsidRDefault="00DA1C96" w:rsidP="00DA1C9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DA1C96" w:rsidRDefault="00DA1C96" w:rsidP="00DA1C9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DA1C96" w:rsidRDefault="00DA1C96" w:rsidP="00DA1C96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DA1C96" w:rsidRDefault="00DA1C96" w:rsidP="00DA1C9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  <w:r w:rsidRPr="00232C17">
        <w:rPr>
          <w:rFonts w:ascii="Times New Roman" w:hAnsi="Times New Roman"/>
          <w:b/>
          <w:bCs/>
          <w:sz w:val="28"/>
          <w:szCs w:val="26"/>
          <w:u w:val="single"/>
        </w:rPr>
        <w:t>Информационно- методическое обеспечение</w:t>
      </w:r>
    </w:p>
    <w:p w:rsidR="00DA1C96" w:rsidRPr="00276584" w:rsidRDefault="00DA1C96" w:rsidP="00DA1C96">
      <w:pPr>
        <w:pStyle w:val="a5"/>
        <w:numPr>
          <w:ilvl w:val="0"/>
          <w:numId w:val="7"/>
        </w:numPr>
        <w:tabs>
          <w:tab w:val="left" w:pos="851"/>
        </w:tabs>
        <w:suppressAutoHyphens/>
        <w:spacing w:after="200"/>
        <w:ind w:left="0" w:firstLine="567"/>
        <w:jc w:val="both"/>
      </w:pPr>
      <w:r w:rsidRPr="00276584">
        <w:rPr>
          <w:szCs w:val="26"/>
        </w:rPr>
        <w:t xml:space="preserve">Побеждают дружные: командные игры для детей среднего возраста. Н. Васютин, М. </w:t>
      </w:r>
      <w:proofErr w:type="spellStart"/>
      <w:r w:rsidRPr="00276584">
        <w:rPr>
          <w:szCs w:val="26"/>
        </w:rPr>
        <w:t>Черевков</w:t>
      </w:r>
      <w:proofErr w:type="spellEnd"/>
      <w:r w:rsidRPr="00276584">
        <w:rPr>
          <w:szCs w:val="26"/>
        </w:rPr>
        <w:t>. Москва, Фабрика детской книги, 1955г.</w:t>
      </w:r>
    </w:p>
    <w:p w:rsidR="00DA1C96" w:rsidRPr="00276584" w:rsidRDefault="00DA1C96" w:rsidP="00DA1C96">
      <w:pPr>
        <w:pStyle w:val="a5"/>
        <w:numPr>
          <w:ilvl w:val="0"/>
          <w:numId w:val="7"/>
        </w:numPr>
        <w:tabs>
          <w:tab w:val="left" w:pos="851"/>
        </w:tabs>
        <w:suppressAutoHyphens/>
        <w:spacing w:after="200"/>
        <w:ind w:left="0" w:firstLine="567"/>
        <w:jc w:val="both"/>
        <w:rPr>
          <w:sz w:val="32"/>
        </w:rPr>
      </w:pPr>
      <w:r w:rsidRPr="00276584">
        <w:rPr>
          <w:szCs w:val="26"/>
        </w:rPr>
        <w:t xml:space="preserve">Физическое воспитание в системе коррекционно-развивающего обучения: Программа закаливания, оздоровления, организации игр, секций, досуга. Г. П. </w:t>
      </w:r>
      <w:proofErr w:type="spellStart"/>
      <w:r w:rsidRPr="00276584">
        <w:rPr>
          <w:szCs w:val="26"/>
        </w:rPr>
        <w:t>Болонов</w:t>
      </w:r>
      <w:proofErr w:type="spellEnd"/>
      <w:r w:rsidRPr="00276584">
        <w:rPr>
          <w:szCs w:val="26"/>
        </w:rPr>
        <w:t>. Москва, ТЦ Сфера, 2003г.</w:t>
      </w:r>
    </w:p>
    <w:p w:rsidR="00DA1C96" w:rsidRPr="00276584" w:rsidRDefault="00DA1C96" w:rsidP="00DA1C96">
      <w:pPr>
        <w:pStyle w:val="a5"/>
        <w:numPr>
          <w:ilvl w:val="0"/>
          <w:numId w:val="7"/>
        </w:numPr>
        <w:tabs>
          <w:tab w:val="left" w:pos="851"/>
        </w:tabs>
        <w:suppressAutoHyphens/>
        <w:ind w:left="0" w:firstLine="567"/>
        <w:jc w:val="both"/>
      </w:pPr>
      <w:r w:rsidRPr="00276584">
        <w:t xml:space="preserve">Использование новых и традиционных активно-оздоровительных технологий для оздоровления учащихся общеобразовательных учреждений (система ПОЛИКОН). Методическое пособие. Л. А. Калинкин, И. В. Кузнецова, И. А. </w:t>
      </w:r>
      <w:proofErr w:type="spellStart"/>
      <w:r w:rsidRPr="00276584">
        <w:t>Алексеенко</w:t>
      </w:r>
      <w:proofErr w:type="spellEnd"/>
      <w:r w:rsidRPr="00276584">
        <w:t xml:space="preserve"> и др. Москва, ЗАО «МТО ХОЛДИНГ», 2003г.</w:t>
      </w:r>
    </w:p>
    <w:p w:rsidR="00DA1C96" w:rsidRPr="00276584" w:rsidRDefault="00DA1C96" w:rsidP="00DA1C96">
      <w:pPr>
        <w:pStyle w:val="a5"/>
        <w:numPr>
          <w:ilvl w:val="0"/>
          <w:numId w:val="7"/>
        </w:numPr>
        <w:tabs>
          <w:tab w:val="left" w:pos="851"/>
        </w:tabs>
        <w:suppressAutoHyphens/>
        <w:ind w:left="0" w:firstLine="567"/>
        <w:jc w:val="both"/>
        <w:rPr>
          <w:sz w:val="32"/>
        </w:rPr>
      </w:pPr>
      <w:r w:rsidRPr="00276584">
        <w:t>Хоккей на полу. Программа развития спортивных умений и навыков. Официальные правила соревнований. Москва, Советский спорт, 1993г</w:t>
      </w:r>
      <w:r w:rsidRPr="00F555A9">
        <w:rPr>
          <w:sz w:val="26"/>
          <w:szCs w:val="26"/>
        </w:rPr>
        <w:t>.</w:t>
      </w:r>
    </w:p>
    <w:sectPr w:rsidR="00DA1C96" w:rsidRPr="00276584" w:rsidSect="004C6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0E37"/>
    <w:multiLevelType w:val="hybridMultilevel"/>
    <w:tmpl w:val="9AE6F2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DC3FA5"/>
    <w:multiLevelType w:val="hybridMultilevel"/>
    <w:tmpl w:val="8B70E448"/>
    <w:lvl w:ilvl="0" w:tplc="E390B4E6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E94F5C"/>
    <w:multiLevelType w:val="hybridMultilevel"/>
    <w:tmpl w:val="83DC1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40DC0"/>
    <w:multiLevelType w:val="hybridMultilevel"/>
    <w:tmpl w:val="79D6A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14D77"/>
    <w:multiLevelType w:val="hybridMultilevel"/>
    <w:tmpl w:val="8B70E448"/>
    <w:lvl w:ilvl="0" w:tplc="E390B4E6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DD6560"/>
    <w:multiLevelType w:val="hybridMultilevel"/>
    <w:tmpl w:val="415275A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F5085"/>
    <w:multiLevelType w:val="hybridMultilevel"/>
    <w:tmpl w:val="8B70E448"/>
    <w:lvl w:ilvl="0" w:tplc="E390B4E6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12C568F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28330D0"/>
    <w:multiLevelType w:val="hybridMultilevel"/>
    <w:tmpl w:val="1E2E2236"/>
    <w:lvl w:ilvl="0" w:tplc="E430A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D2FA8"/>
    <w:multiLevelType w:val="hybridMultilevel"/>
    <w:tmpl w:val="22403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46619"/>
    <w:multiLevelType w:val="hybridMultilevel"/>
    <w:tmpl w:val="DE5CE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BE3A83"/>
    <w:multiLevelType w:val="hybridMultilevel"/>
    <w:tmpl w:val="0C1036AC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34EE4320"/>
    <w:multiLevelType w:val="hybridMultilevel"/>
    <w:tmpl w:val="E03611D8"/>
    <w:lvl w:ilvl="0" w:tplc="06BC9F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8760A5"/>
    <w:multiLevelType w:val="hybridMultilevel"/>
    <w:tmpl w:val="C5CCB08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5C06EA"/>
    <w:multiLevelType w:val="hybridMultilevel"/>
    <w:tmpl w:val="D6DEB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D50C61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F0832FB"/>
    <w:multiLevelType w:val="hybridMultilevel"/>
    <w:tmpl w:val="09E29DC4"/>
    <w:lvl w:ilvl="0" w:tplc="BD388F32">
      <w:start w:val="20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5282D"/>
    <w:multiLevelType w:val="hybridMultilevel"/>
    <w:tmpl w:val="8D3A595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85F0178"/>
    <w:multiLevelType w:val="hybridMultilevel"/>
    <w:tmpl w:val="03AAD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92540D"/>
    <w:multiLevelType w:val="hybridMultilevel"/>
    <w:tmpl w:val="766A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752FB2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D4D6674"/>
    <w:multiLevelType w:val="hybridMultilevel"/>
    <w:tmpl w:val="FFA291EC"/>
    <w:lvl w:ilvl="0" w:tplc="E430A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D66A6C"/>
    <w:multiLevelType w:val="multilevel"/>
    <w:tmpl w:val="B88417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6">
    <w:nsid w:val="780527DF"/>
    <w:multiLevelType w:val="hybridMultilevel"/>
    <w:tmpl w:val="C15ECE1C"/>
    <w:lvl w:ilvl="0" w:tplc="23B064B2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20"/>
  </w:num>
  <w:num w:numId="4">
    <w:abstractNumId w:val="5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3"/>
  </w:num>
  <w:num w:numId="8">
    <w:abstractNumId w:val="0"/>
  </w:num>
  <w:num w:numId="9">
    <w:abstractNumId w:val="6"/>
  </w:num>
  <w:num w:numId="10">
    <w:abstractNumId w:val="4"/>
  </w:num>
  <w:num w:numId="11">
    <w:abstractNumId w:val="1"/>
  </w:num>
  <w:num w:numId="12">
    <w:abstractNumId w:val="15"/>
  </w:num>
  <w:num w:numId="13">
    <w:abstractNumId w:val="16"/>
  </w:num>
  <w:num w:numId="14">
    <w:abstractNumId w:val="26"/>
  </w:num>
  <w:num w:numId="15">
    <w:abstractNumId w:val="7"/>
  </w:num>
  <w:num w:numId="16">
    <w:abstractNumId w:val="18"/>
  </w:num>
  <w:num w:numId="17">
    <w:abstractNumId w:val="17"/>
  </w:num>
  <w:num w:numId="18">
    <w:abstractNumId w:val="8"/>
  </w:num>
  <w:num w:numId="19">
    <w:abstractNumId w:val="24"/>
  </w:num>
  <w:num w:numId="20">
    <w:abstractNumId w:val="19"/>
  </w:num>
  <w:num w:numId="21">
    <w:abstractNumId w:val="11"/>
  </w:num>
  <w:num w:numId="22">
    <w:abstractNumId w:val="22"/>
  </w:num>
  <w:num w:numId="23">
    <w:abstractNumId w:val="21"/>
  </w:num>
  <w:num w:numId="24">
    <w:abstractNumId w:val="3"/>
  </w:num>
  <w:num w:numId="25">
    <w:abstractNumId w:val="12"/>
  </w:num>
  <w:num w:numId="26">
    <w:abstractNumId w:val="13"/>
  </w:num>
  <w:num w:numId="27">
    <w:abstractNumId w:val="2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1C96"/>
    <w:rsid w:val="000D7B1B"/>
    <w:rsid w:val="0019194D"/>
    <w:rsid w:val="001C6A57"/>
    <w:rsid w:val="001D4C55"/>
    <w:rsid w:val="001E2132"/>
    <w:rsid w:val="00237D5C"/>
    <w:rsid w:val="0031639E"/>
    <w:rsid w:val="0041624E"/>
    <w:rsid w:val="00456785"/>
    <w:rsid w:val="004854DC"/>
    <w:rsid w:val="004B6A53"/>
    <w:rsid w:val="004C658C"/>
    <w:rsid w:val="004F0073"/>
    <w:rsid w:val="00583358"/>
    <w:rsid w:val="005F116B"/>
    <w:rsid w:val="0060670F"/>
    <w:rsid w:val="00631FAB"/>
    <w:rsid w:val="00686053"/>
    <w:rsid w:val="00691FDB"/>
    <w:rsid w:val="00852348"/>
    <w:rsid w:val="00923005"/>
    <w:rsid w:val="00972C02"/>
    <w:rsid w:val="009B494F"/>
    <w:rsid w:val="009D66B2"/>
    <w:rsid w:val="00A21197"/>
    <w:rsid w:val="00A6411B"/>
    <w:rsid w:val="00AC6EB0"/>
    <w:rsid w:val="00B63B6B"/>
    <w:rsid w:val="00B87148"/>
    <w:rsid w:val="00C77653"/>
    <w:rsid w:val="00D36238"/>
    <w:rsid w:val="00DA1C96"/>
    <w:rsid w:val="00DC50A9"/>
    <w:rsid w:val="00DD1698"/>
    <w:rsid w:val="00EE5DF1"/>
    <w:rsid w:val="00F164FB"/>
    <w:rsid w:val="00F555A9"/>
    <w:rsid w:val="00F9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8C"/>
  </w:style>
  <w:style w:type="paragraph" w:styleId="1">
    <w:name w:val="heading 1"/>
    <w:basedOn w:val="a"/>
    <w:next w:val="a"/>
    <w:link w:val="10"/>
    <w:uiPriority w:val="9"/>
    <w:qFormat/>
    <w:rsid w:val="00DA1C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DA1C9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1C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DA1C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DA1C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A1C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DA1C9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A1C96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A1C96"/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DA1C96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DA1C96"/>
    <w:rPr>
      <w:rFonts w:eastAsiaTheme="minorHAnsi"/>
      <w:lang w:eastAsia="en-US"/>
    </w:rPr>
  </w:style>
  <w:style w:type="paragraph" w:customStyle="1" w:styleId="Default">
    <w:name w:val="Default"/>
    <w:rsid w:val="00DA1C9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a">
    <w:name w:val="Table Grid"/>
    <w:basedOn w:val="a1"/>
    <w:uiPriority w:val="59"/>
    <w:rsid w:val="00DA1C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3">
    <w:name w:val="zag_3"/>
    <w:basedOn w:val="a"/>
    <w:rsid w:val="00DA1C9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ab">
    <w:name w:val="Emphasis"/>
    <w:basedOn w:val="a0"/>
    <w:uiPriority w:val="20"/>
    <w:qFormat/>
    <w:rsid w:val="00DA1C96"/>
    <w:rPr>
      <w:i/>
      <w:iCs/>
    </w:rPr>
  </w:style>
  <w:style w:type="paragraph" w:customStyle="1" w:styleId="zag4">
    <w:name w:val="zag_4"/>
    <w:basedOn w:val="a"/>
    <w:rsid w:val="00DA1C9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</w:rPr>
  </w:style>
  <w:style w:type="table" w:customStyle="1" w:styleId="11">
    <w:name w:val="Сетка таблицы1"/>
    <w:basedOn w:val="a1"/>
    <w:uiPriority w:val="59"/>
    <w:rsid w:val="00DA1C9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A1C96"/>
    <w:pPr>
      <w:suppressAutoHyphens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DA1C96"/>
    <w:rPr>
      <w:rFonts w:ascii="Tahoma" w:eastAsiaTheme="minorHAnsi" w:hAnsi="Tahoma" w:cs="Tahoma"/>
      <w:sz w:val="16"/>
      <w:szCs w:val="16"/>
      <w:lang w:eastAsia="en-US"/>
    </w:rPr>
  </w:style>
  <w:style w:type="paragraph" w:styleId="ae">
    <w:name w:val="No Spacing"/>
    <w:uiPriority w:val="1"/>
    <w:qFormat/>
    <w:rsid w:val="00A6411B"/>
    <w:pPr>
      <w:spacing w:after="0" w:line="240" w:lineRule="auto"/>
    </w:pPr>
  </w:style>
  <w:style w:type="paragraph" w:customStyle="1" w:styleId="af">
    <w:name w:val="Основной"/>
    <w:basedOn w:val="a"/>
    <w:uiPriority w:val="99"/>
    <w:rsid w:val="0041624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570E0-8E4C-4EB3-BFD8-A9B0BD78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12</Pages>
  <Words>3124</Words>
  <Characters>17812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29</cp:revision>
  <cp:lastPrinted>2023-11-08T15:00:00Z</cp:lastPrinted>
  <dcterms:created xsi:type="dcterms:W3CDTF">2021-06-14T19:11:00Z</dcterms:created>
  <dcterms:modified xsi:type="dcterms:W3CDTF">2025-09-17T18:50:00Z</dcterms:modified>
</cp:coreProperties>
</file>